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4D" w:rsidRPr="007F68D0" w:rsidRDefault="0063184D" w:rsidP="0063184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68D0">
        <w:rPr>
          <w:rFonts w:ascii="Times New Roman" w:hAnsi="Times New Roman" w:cs="Times New Roman"/>
          <w:sz w:val="28"/>
          <w:szCs w:val="28"/>
        </w:rPr>
        <w:t>Практические задания</w:t>
      </w:r>
    </w:p>
    <w:p w:rsidR="00844335" w:rsidRPr="007F68D0" w:rsidRDefault="00844335" w:rsidP="007F68D0">
      <w:pPr>
        <w:pStyle w:val="a3"/>
        <w:ind w:firstLine="567"/>
        <w:rPr>
          <w:bCs/>
          <w:i w:val="0"/>
          <w:sz w:val="28"/>
          <w:szCs w:val="28"/>
        </w:rPr>
      </w:pPr>
      <w:r w:rsidRPr="007F68D0">
        <w:rPr>
          <w:i w:val="0"/>
          <w:sz w:val="28"/>
          <w:szCs w:val="28"/>
        </w:rPr>
        <w:t>Тема 1: «</w:t>
      </w:r>
      <w:r w:rsidRPr="007F68D0">
        <w:rPr>
          <w:bCs/>
          <w:i w:val="0"/>
          <w:sz w:val="28"/>
          <w:szCs w:val="28"/>
        </w:rPr>
        <w:t>Построение теории бухгалтерского учета»</w:t>
      </w:r>
    </w:p>
    <w:p w:rsidR="00734CB4" w:rsidRPr="007F68D0" w:rsidRDefault="00734CB4" w:rsidP="007F68D0">
      <w:pPr>
        <w:widowControl w:val="0"/>
        <w:numPr>
          <w:ilvl w:val="0"/>
          <w:numId w:val="2"/>
        </w:numPr>
        <w:tabs>
          <w:tab w:val="left" w:pos="277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8D0">
        <w:rPr>
          <w:rFonts w:ascii="Times New Roman" w:hAnsi="Times New Roman" w:cs="Times New Roman"/>
          <w:bCs/>
          <w:sz w:val="28"/>
          <w:szCs w:val="28"/>
        </w:rPr>
        <w:t xml:space="preserve">Системы организации бухгалтерского учета. </w:t>
      </w:r>
    </w:p>
    <w:p w:rsidR="00734CB4" w:rsidRPr="007F68D0" w:rsidRDefault="00734CB4" w:rsidP="007F68D0">
      <w:pPr>
        <w:widowControl w:val="0"/>
        <w:numPr>
          <w:ilvl w:val="0"/>
          <w:numId w:val="2"/>
        </w:numPr>
        <w:tabs>
          <w:tab w:val="left" w:pos="277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8D0">
        <w:rPr>
          <w:rFonts w:ascii="Times New Roman" w:hAnsi="Times New Roman" w:cs="Times New Roman"/>
          <w:bCs/>
          <w:sz w:val="28"/>
          <w:szCs w:val="28"/>
        </w:rPr>
        <w:t xml:space="preserve">Определение  теории бухгалтерского учета. </w:t>
      </w:r>
    </w:p>
    <w:p w:rsidR="00734CB4" w:rsidRPr="007F68D0" w:rsidRDefault="00734CB4" w:rsidP="007F68D0">
      <w:pPr>
        <w:widowControl w:val="0"/>
        <w:numPr>
          <w:ilvl w:val="0"/>
          <w:numId w:val="2"/>
        </w:numPr>
        <w:tabs>
          <w:tab w:val="left" w:pos="277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8D0">
        <w:rPr>
          <w:rFonts w:ascii="Times New Roman" w:hAnsi="Times New Roman" w:cs="Times New Roman"/>
          <w:bCs/>
          <w:sz w:val="28"/>
          <w:szCs w:val="28"/>
        </w:rPr>
        <w:t xml:space="preserve">Классификация подходов теории бухгалтерского учета. </w:t>
      </w:r>
    </w:p>
    <w:p w:rsidR="00734CB4" w:rsidRPr="007F68D0" w:rsidRDefault="00734CB4" w:rsidP="007F68D0">
      <w:pPr>
        <w:widowControl w:val="0"/>
        <w:numPr>
          <w:ilvl w:val="0"/>
          <w:numId w:val="2"/>
        </w:numPr>
        <w:tabs>
          <w:tab w:val="left" w:pos="277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8D0">
        <w:rPr>
          <w:rFonts w:ascii="Times New Roman" w:hAnsi="Times New Roman" w:cs="Times New Roman"/>
          <w:bCs/>
          <w:sz w:val="28"/>
          <w:szCs w:val="28"/>
        </w:rPr>
        <w:t xml:space="preserve">Классификация теории бухгалтерского учета. Теория как язык. Теория как способ доказательства. Теория как руководство. Верификация теории. </w:t>
      </w:r>
    </w:p>
    <w:p w:rsidR="00734CB4" w:rsidRPr="007F68D0" w:rsidRDefault="00734CB4" w:rsidP="007F68D0">
      <w:pPr>
        <w:widowControl w:val="0"/>
        <w:numPr>
          <w:ilvl w:val="0"/>
          <w:numId w:val="2"/>
        </w:numPr>
        <w:tabs>
          <w:tab w:val="left" w:pos="277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8D0">
        <w:rPr>
          <w:rFonts w:ascii="Times New Roman" w:hAnsi="Times New Roman" w:cs="Times New Roman"/>
          <w:bCs/>
          <w:sz w:val="28"/>
          <w:szCs w:val="28"/>
        </w:rPr>
        <w:t>Применение философии науки в бухгалтерском учете.</w:t>
      </w:r>
    </w:p>
    <w:p w:rsidR="00CA023C" w:rsidRPr="007F68D0" w:rsidRDefault="00CA023C" w:rsidP="007F68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8D0" w:rsidRPr="007F68D0" w:rsidRDefault="007F68D0" w:rsidP="007F68D0">
      <w:pPr>
        <w:pStyle w:val="2"/>
        <w:tabs>
          <w:tab w:val="num" w:pos="0"/>
        </w:tabs>
        <w:suppressAutoHyphens/>
        <w:spacing w:after="0" w:line="240" w:lineRule="auto"/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  <w:r w:rsidRPr="007F68D0">
        <w:rPr>
          <w:b/>
          <w:bCs/>
          <w:sz w:val="28"/>
          <w:szCs w:val="28"/>
        </w:rPr>
        <w:t xml:space="preserve"> </w:t>
      </w:r>
      <w:r w:rsidRPr="007F68D0">
        <w:rPr>
          <w:b/>
          <w:sz w:val="28"/>
          <w:szCs w:val="28"/>
        </w:rPr>
        <w:t>№1. Бухгалтерский учет как информационная система.</w:t>
      </w:r>
    </w:p>
    <w:p w:rsidR="007F68D0" w:rsidRPr="007F68D0" w:rsidRDefault="007F68D0" w:rsidP="007F68D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8D0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1.</w:t>
      </w:r>
      <w:r w:rsidRPr="007F68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68D0">
        <w:rPr>
          <w:rFonts w:ascii="Times New Roman" w:eastAsia="Calibri" w:hAnsi="Times New Roman" w:cs="Times New Roman"/>
          <w:sz w:val="28"/>
          <w:szCs w:val="28"/>
        </w:rPr>
        <w:t>Необходимо выделить отличительные особенности видов учета;</w:t>
      </w:r>
    </w:p>
    <w:p w:rsidR="007F68D0" w:rsidRPr="007F68D0" w:rsidRDefault="007F68D0" w:rsidP="007F68D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F68D0">
        <w:rPr>
          <w:rFonts w:ascii="Times New Roman" w:eastAsia="Calibri" w:hAnsi="Times New Roman" w:cs="Times New Roman"/>
          <w:i/>
          <w:sz w:val="28"/>
          <w:szCs w:val="28"/>
        </w:rPr>
        <w:t>Методические рекомендации:</w:t>
      </w:r>
    </w:p>
    <w:p w:rsidR="007F68D0" w:rsidRPr="007F68D0" w:rsidRDefault="007F68D0" w:rsidP="007F68D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8D0">
        <w:rPr>
          <w:rFonts w:ascii="Times New Roman" w:eastAsia="Calibri" w:hAnsi="Times New Roman" w:cs="Times New Roman"/>
          <w:bCs/>
          <w:sz w:val="28"/>
          <w:szCs w:val="28"/>
        </w:rPr>
        <w:t>Определить признаки и факторы отличия различных видов учета.</w:t>
      </w:r>
      <w:r w:rsidRPr="007F68D0">
        <w:rPr>
          <w:rFonts w:ascii="Times New Roman" w:eastAsia="Calibri" w:hAnsi="Times New Roman" w:cs="Times New Roman"/>
          <w:sz w:val="28"/>
          <w:szCs w:val="28"/>
        </w:rPr>
        <w:t xml:space="preserve"> Ответ представить в виде таблицы.</w:t>
      </w:r>
    </w:p>
    <w:p w:rsidR="007F68D0" w:rsidRDefault="007F68D0" w:rsidP="007F68D0">
      <w:pPr>
        <w:suppressAutoHyphens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7F68D0" w:rsidRPr="007F68D0" w:rsidRDefault="007F68D0" w:rsidP="007F68D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8D0">
        <w:rPr>
          <w:rFonts w:ascii="Times New Roman" w:eastAsia="Calibri" w:hAnsi="Times New Roman" w:cs="Times New Roman"/>
          <w:b/>
          <w:bCs/>
          <w:sz w:val="28"/>
          <w:szCs w:val="28"/>
        </w:rPr>
        <w:t>Контрольные вопросы:</w:t>
      </w:r>
    </w:p>
    <w:p w:rsidR="007F68D0" w:rsidRPr="007F68D0" w:rsidRDefault="007F68D0" w:rsidP="007F68D0">
      <w:pPr>
        <w:pStyle w:val="2"/>
        <w:tabs>
          <w:tab w:val="num" w:pos="720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7F68D0">
        <w:rPr>
          <w:sz w:val="28"/>
          <w:szCs w:val="28"/>
        </w:rPr>
        <w:t xml:space="preserve">Назовите основные задачи бухгалтерского учета; </w:t>
      </w:r>
    </w:p>
    <w:p w:rsidR="007F68D0" w:rsidRPr="007F68D0" w:rsidRDefault="007F68D0" w:rsidP="007F68D0">
      <w:pPr>
        <w:pStyle w:val="2"/>
        <w:tabs>
          <w:tab w:val="num" w:pos="720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7F68D0">
        <w:rPr>
          <w:sz w:val="28"/>
          <w:szCs w:val="28"/>
        </w:rPr>
        <w:t>Назовите свойства бухгалтерского учета;</w:t>
      </w:r>
    </w:p>
    <w:p w:rsidR="007F68D0" w:rsidRPr="007F68D0" w:rsidRDefault="007F68D0" w:rsidP="007F68D0">
      <w:pPr>
        <w:pStyle w:val="2"/>
        <w:tabs>
          <w:tab w:val="num" w:pos="720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7F68D0">
        <w:rPr>
          <w:sz w:val="28"/>
          <w:szCs w:val="28"/>
        </w:rPr>
        <w:t>Учетные измерители: натуральные, трудовые, денежные;</w:t>
      </w:r>
    </w:p>
    <w:p w:rsidR="007F68D0" w:rsidRPr="007F68D0" w:rsidRDefault="007F68D0" w:rsidP="007F68D0">
      <w:pPr>
        <w:pStyle w:val="2"/>
        <w:tabs>
          <w:tab w:val="num" w:pos="720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7F68D0">
        <w:rPr>
          <w:sz w:val="28"/>
          <w:szCs w:val="28"/>
        </w:rPr>
        <w:t>Стандарты бухгалтерского учета;</w:t>
      </w:r>
    </w:p>
    <w:p w:rsidR="007F68D0" w:rsidRPr="007F68D0" w:rsidRDefault="007F68D0" w:rsidP="007F68D0">
      <w:pPr>
        <w:pStyle w:val="2"/>
        <w:tabs>
          <w:tab w:val="num" w:pos="720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7F68D0">
        <w:rPr>
          <w:sz w:val="28"/>
          <w:szCs w:val="28"/>
        </w:rPr>
        <w:t>Понятие о хозяйственном учете.</w:t>
      </w:r>
    </w:p>
    <w:p w:rsidR="007F68D0" w:rsidRPr="007F68D0" w:rsidRDefault="007F68D0" w:rsidP="007F68D0">
      <w:pPr>
        <w:pStyle w:val="2"/>
        <w:tabs>
          <w:tab w:val="num" w:pos="0"/>
        </w:tabs>
        <w:suppressAutoHyphens/>
        <w:spacing w:after="0" w:line="240" w:lineRule="auto"/>
        <w:ind w:firstLine="567"/>
        <w:jc w:val="both"/>
        <w:rPr>
          <w:b/>
          <w:bCs/>
          <w:sz w:val="28"/>
          <w:szCs w:val="28"/>
        </w:rPr>
      </w:pPr>
    </w:p>
    <w:p w:rsidR="007F68D0" w:rsidRPr="007F68D0" w:rsidRDefault="007F68D0" w:rsidP="007F68D0">
      <w:pPr>
        <w:pStyle w:val="2"/>
        <w:tabs>
          <w:tab w:val="num" w:pos="0"/>
        </w:tabs>
        <w:suppressAutoHyphens/>
        <w:spacing w:after="0" w:line="240" w:lineRule="auto"/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Задание №</w:t>
      </w:r>
      <w:r w:rsidRPr="007F68D0">
        <w:rPr>
          <w:b/>
          <w:bCs/>
          <w:sz w:val="28"/>
          <w:szCs w:val="28"/>
        </w:rPr>
        <w:t xml:space="preserve"> </w:t>
      </w:r>
      <w:r w:rsidRPr="007F68D0">
        <w:rPr>
          <w:b/>
          <w:sz w:val="28"/>
          <w:szCs w:val="28"/>
        </w:rPr>
        <w:t>2. Объекты бухгалтерского учета.</w:t>
      </w:r>
    </w:p>
    <w:p w:rsidR="007F68D0" w:rsidRPr="007F68D0" w:rsidRDefault="007F68D0" w:rsidP="007F68D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8D0">
        <w:rPr>
          <w:rFonts w:ascii="Times New Roman" w:eastAsia="Calibri" w:hAnsi="Times New Roman" w:cs="Times New Roman"/>
          <w:bCs/>
          <w:i/>
          <w:sz w:val="28"/>
          <w:szCs w:val="28"/>
        </w:rPr>
        <w:t>1.</w:t>
      </w:r>
      <w:r w:rsidRPr="007F68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68D0">
        <w:rPr>
          <w:rFonts w:ascii="Times New Roman" w:eastAsia="Calibri" w:hAnsi="Times New Roman" w:cs="Times New Roman"/>
          <w:sz w:val="28"/>
          <w:szCs w:val="28"/>
        </w:rPr>
        <w:t>Необходимо произвести  группировку объектов бухгалтерского учета;</w:t>
      </w:r>
    </w:p>
    <w:p w:rsidR="007F68D0" w:rsidRPr="007F68D0" w:rsidRDefault="007F68D0" w:rsidP="007F68D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F68D0">
        <w:rPr>
          <w:rFonts w:ascii="Times New Roman" w:eastAsia="Calibri" w:hAnsi="Times New Roman" w:cs="Times New Roman"/>
          <w:i/>
          <w:sz w:val="28"/>
          <w:szCs w:val="28"/>
        </w:rPr>
        <w:t>Методические рекомендации:</w:t>
      </w:r>
    </w:p>
    <w:p w:rsidR="007F68D0" w:rsidRPr="007F68D0" w:rsidRDefault="007F68D0" w:rsidP="007F68D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8D0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7F68D0">
        <w:rPr>
          <w:rFonts w:ascii="Times New Roman" w:eastAsia="Calibri" w:hAnsi="Times New Roman" w:cs="Times New Roman"/>
          <w:sz w:val="28"/>
          <w:szCs w:val="28"/>
        </w:rPr>
        <w:t>асположить активы по убывающей ликвидности, а пассивы по срочности. Ответ представить в виде схемы.</w:t>
      </w:r>
    </w:p>
    <w:p w:rsidR="007F68D0" w:rsidRPr="007F68D0" w:rsidRDefault="007F68D0" w:rsidP="007F68D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8D0">
        <w:rPr>
          <w:rFonts w:ascii="Times New Roman" w:eastAsia="Calibri" w:hAnsi="Times New Roman" w:cs="Times New Roman"/>
          <w:b/>
          <w:bCs/>
          <w:sz w:val="28"/>
          <w:szCs w:val="28"/>
        </w:rPr>
        <w:t>Контрольные вопросы:</w:t>
      </w:r>
    </w:p>
    <w:p w:rsidR="007F68D0" w:rsidRPr="007F68D0" w:rsidRDefault="007F68D0" w:rsidP="007F68D0">
      <w:pPr>
        <w:pStyle w:val="2"/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7F68D0">
        <w:rPr>
          <w:sz w:val="28"/>
          <w:szCs w:val="28"/>
        </w:rPr>
        <w:t xml:space="preserve">1. Назовите объекты бухгалтерского учета. </w:t>
      </w:r>
    </w:p>
    <w:p w:rsidR="007F68D0" w:rsidRPr="007F68D0" w:rsidRDefault="007F68D0" w:rsidP="007F68D0">
      <w:pPr>
        <w:pStyle w:val="2"/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7F68D0">
        <w:rPr>
          <w:sz w:val="28"/>
          <w:szCs w:val="28"/>
        </w:rPr>
        <w:t>2. Как классифицируются средства по их функциональной роли?</w:t>
      </w:r>
    </w:p>
    <w:p w:rsidR="007F68D0" w:rsidRPr="007F68D0" w:rsidRDefault="007F68D0" w:rsidP="007F68D0">
      <w:pPr>
        <w:pStyle w:val="2"/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7F68D0">
        <w:rPr>
          <w:sz w:val="28"/>
          <w:szCs w:val="28"/>
        </w:rPr>
        <w:t xml:space="preserve">3. Как классифицируются средства по источникам их формирования? </w:t>
      </w:r>
    </w:p>
    <w:p w:rsidR="007F68D0" w:rsidRPr="007F68D0" w:rsidRDefault="007F68D0" w:rsidP="007F68D0">
      <w:pPr>
        <w:pStyle w:val="2"/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7F68D0">
        <w:rPr>
          <w:sz w:val="28"/>
          <w:szCs w:val="28"/>
        </w:rPr>
        <w:t>4. Понятие о хозяйственных операциях.</w:t>
      </w:r>
    </w:p>
    <w:p w:rsidR="007F68D0" w:rsidRPr="007F68D0" w:rsidRDefault="007F68D0" w:rsidP="007F68D0">
      <w:pPr>
        <w:pStyle w:val="2"/>
        <w:tabs>
          <w:tab w:val="num" w:pos="0"/>
        </w:tabs>
        <w:suppressAutoHyphens/>
        <w:spacing w:after="0" w:line="240" w:lineRule="auto"/>
        <w:ind w:firstLine="567"/>
        <w:jc w:val="both"/>
        <w:rPr>
          <w:b/>
          <w:bCs/>
          <w:sz w:val="28"/>
          <w:szCs w:val="28"/>
        </w:rPr>
      </w:pPr>
    </w:p>
    <w:p w:rsidR="007F68D0" w:rsidRPr="007F68D0" w:rsidRDefault="007F68D0" w:rsidP="007F68D0">
      <w:pPr>
        <w:pStyle w:val="2"/>
        <w:tabs>
          <w:tab w:val="num" w:pos="0"/>
        </w:tabs>
        <w:suppressAutoHyphens/>
        <w:spacing w:after="0" w:line="24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Pr="007F68D0">
        <w:rPr>
          <w:b/>
          <w:sz w:val="28"/>
          <w:szCs w:val="28"/>
        </w:rPr>
        <w:t>№3 Классификация счетов бухгалтерского учета.</w:t>
      </w:r>
    </w:p>
    <w:p w:rsidR="007F68D0" w:rsidRPr="007F68D0" w:rsidRDefault="007F68D0" w:rsidP="007F68D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8D0">
        <w:rPr>
          <w:rFonts w:ascii="Times New Roman" w:eastAsia="Calibri" w:hAnsi="Times New Roman" w:cs="Times New Roman"/>
          <w:bCs/>
          <w:i/>
          <w:sz w:val="28"/>
          <w:szCs w:val="28"/>
        </w:rPr>
        <w:t>1.</w:t>
      </w:r>
      <w:r w:rsidRPr="007F68D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F68D0">
        <w:rPr>
          <w:rFonts w:ascii="Times New Roman" w:eastAsia="Calibri" w:hAnsi="Times New Roman" w:cs="Times New Roman"/>
          <w:sz w:val="28"/>
          <w:szCs w:val="28"/>
        </w:rPr>
        <w:t>Необходимо опре</w:t>
      </w:r>
      <w:r w:rsidRPr="007F68D0">
        <w:rPr>
          <w:rFonts w:ascii="Times New Roman" w:eastAsia="Calibri" w:hAnsi="Times New Roman" w:cs="Times New Roman"/>
          <w:sz w:val="28"/>
          <w:szCs w:val="28"/>
        </w:rPr>
        <w:softHyphen/>
        <w:t xml:space="preserve">делить признаки классификации счетов бухгалтерского учета. </w:t>
      </w:r>
    </w:p>
    <w:p w:rsidR="007F68D0" w:rsidRPr="007F68D0" w:rsidRDefault="007F68D0" w:rsidP="007F68D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F68D0">
        <w:rPr>
          <w:rFonts w:ascii="Times New Roman" w:eastAsia="Calibri" w:hAnsi="Times New Roman" w:cs="Times New Roman"/>
          <w:i/>
          <w:sz w:val="28"/>
          <w:szCs w:val="28"/>
        </w:rPr>
        <w:t>Методические рекомендации:</w:t>
      </w:r>
    </w:p>
    <w:p w:rsidR="007F68D0" w:rsidRPr="007F68D0" w:rsidRDefault="007F68D0" w:rsidP="007F68D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8D0">
        <w:rPr>
          <w:rFonts w:ascii="Times New Roman" w:eastAsia="Calibri" w:hAnsi="Times New Roman" w:cs="Times New Roman"/>
          <w:sz w:val="28"/>
          <w:szCs w:val="28"/>
        </w:rPr>
        <w:t>Классификация счетов по  экономическому содержанию, по структуре и назначению. Составить схемы активных и пассивных счетов.</w:t>
      </w:r>
    </w:p>
    <w:p w:rsidR="007F68D0" w:rsidRPr="007F68D0" w:rsidRDefault="007F68D0" w:rsidP="007F68D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8D0">
        <w:rPr>
          <w:rFonts w:ascii="Times New Roman" w:eastAsia="Calibri" w:hAnsi="Times New Roman" w:cs="Times New Roman"/>
          <w:b/>
          <w:bCs/>
          <w:sz w:val="28"/>
          <w:szCs w:val="28"/>
        </w:rPr>
        <w:t>Контрольные вопросы:</w:t>
      </w:r>
    </w:p>
    <w:p w:rsidR="007F68D0" w:rsidRPr="007F68D0" w:rsidRDefault="007F68D0" w:rsidP="007F68D0">
      <w:pPr>
        <w:pStyle w:val="2"/>
        <w:tabs>
          <w:tab w:val="num" w:pos="360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7F68D0">
        <w:rPr>
          <w:sz w:val="28"/>
          <w:szCs w:val="28"/>
        </w:rPr>
        <w:t xml:space="preserve">Дайте характеристику счетов. </w:t>
      </w:r>
    </w:p>
    <w:p w:rsidR="007F68D0" w:rsidRPr="007F68D0" w:rsidRDefault="007F68D0" w:rsidP="007F68D0">
      <w:pPr>
        <w:pStyle w:val="2"/>
        <w:tabs>
          <w:tab w:val="num" w:pos="360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7F68D0">
        <w:rPr>
          <w:sz w:val="28"/>
          <w:szCs w:val="28"/>
        </w:rPr>
        <w:t xml:space="preserve">Обязательные и произвольные коды счетов. </w:t>
      </w:r>
    </w:p>
    <w:p w:rsidR="007F68D0" w:rsidRPr="007F68D0" w:rsidRDefault="007F68D0" w:rsidP="007F68D0">
      <w:pPr>
        <w:pStyle w:val="2"/>
        <w:tabs>
          <w:tab w:val="num" w:pos="360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7F68D0">
        <w:rPr>
          <w:sz w:val="28"/>
          <w:szCs w:val="28"/>
        </w:rPr>
        <w:t xml:space="preserve">Синтетические и аналитические счета. </w:t>
      </w:r>
    </w:p>
    <w:p w:rsidR="007F68D0" w:rsidRPr="007F68D0" w:rsidRDefault="007F68D0" w:rsidP="007F68D0">
      <w:pPr>
        <w:pStyle w:val="2"/>
        <w:tabs>
          <w:tab w:val="num" w:pos="360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7F68D0">
        <w:rPr>
          <w:sz w:val="28"/>
          <w:szCs w:val="28"/>
        </w:rPr>
        <w:lastRenderedPageBreak/>
        <w:t xml:space="preserve">Балансовые и </w:t>
      </w:r>
      <w:proofErr w:type="spellStart"/>
      <w:r w:rsidRPr="007F68D0">
        <w:rPr>
          <w:sz w:val="28"/>
          <w:szCs w:val="28"/>
        </w:rPr>
        <w:t>забалансовые</w:t>
      </w:r>
      <w:proofErr w:type="spellEnd"/>
      <w:r w:rsidRPr="007F68D0">
        <w:rPr>
          <w:sz w:val="28"/>
          <w:szCs w:val="28"/>
        </w:rPr>
        <w:t xml:space="preserve"> счета. </w:t>
      </w:r>
    </w:p>
    <w:p w:rsidR="007F68D0" w:rsidRPr="007F68D0" w:rsidRDefault="007F68D0" w:rsidP="007F68D0">
      <w:pPr>
        <w:pStyle w:val="2"/>
        <w:tabs>
          <w:tab w:val="num" w:pos="360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7F68D0">
        <w:rPr>
          <w:sz w:val="28"/>
          <w:szCs w:val="28"/>
        </w:rPr>
        <w:t xml:space="preserve">Основные, отражающиеся, операционные счета. </w:t>
      </w:r>
    </w:p>
    <w:p w:rsidR="007F68D0" w:rsidRPr="007F68D0" w:rsidRDefault="007F68D0" w:rsidP="007F68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8D0" w:rsidRPr="00734CB4" w:rsidRDefault="007F68D0" w:rsidP="007F68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23C" w:rsidRPr="00734CB4" w:rsidRDefault="00844335" w:rsidP="007F68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4CB4">
        <w:rPr>
          <w:rFonts w:ascii="Times New Roman" w:hAnsi="Times New Roman" w:cs="Times New Roman"/>
          <w:b/>
          <w:sz w:val="28"/>
          <w:szCs w:val="28"/>
        </w:rPr>
        <w:t>Тема 2:  «</w:t>
      </w:r>
      <w:r w:rsidRPr="00734CB4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  <w:r w:rsidR="00CA023C" w:rsidRPr="00734CB4">
        <w:rPr>
          <w:rFonts w:ascii="Times New Roman" w:hAnsi="Times New Roman" w:cs="Times New Roman"/>
          <w:b/>
          <w:bCs/>
          <w:sz w:val="28"/>
          <w:szCs w:val="28"/>
        </w:rPr>
        <w:t xml:space="preserve"> развития бухгалтерского учета»</w:t>
      </w:r>
    </w:p>
    <w:p w:rsidR="00734CB4" w:rsidRPr="00734CB4" w:rsidRDefault="00734CB4" w:rsidP="007F68D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CB4">
        <w:rPr>
          <w:rFonts w:ascii="Times New Roman" w:hAnsi="Times New Roman" w:cs="Times New Roman"/>
          <w:bCs/>
          <w:sz w:val="28"/>
          <w:szCs w:val="28"/>
        </w:rPr>
        <w:t xml:space="preserve">1. Древняя система бухгалтерского учета. </w:t>
      </w:r>
    </w:p>
    <w:p w:rsidR="00734CB4" w:rsidRPr="00734CB4" w:rsidRDefault="00734CB4" w:rsidP="007F68D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734CB4">
        <w:rPr>
          <w:rFonts w:ascii="Times New Roman" w:hAnsi="Times New Roman" w:cs="Times New Roman"/>
          <w:bCs/>
          <w:sz w:val="28"/>
          <w:szCs w:val="28"/>
        </w:rPr>
        <w:t xml:space="preserve">Возникновение системы двойной записи. Основоположник </w:t>
      </w:r>
      <w:proofErr w:type="spellStart"/>
      <w:r w:rsidRPr="00734CB4">
        <w:rPr>
          <w:rFonts w:ascii="Times New Roman" w:hAnsi="Times New Roman" w:cs="Times New Roman"/>
          <w:bCs/>
          <w:sz w:val="28"/>
          <w:szCs w:val="28"/>
        </w:rPr>
        <w:t>диграфической</w:t>
      </w:r>
      <w:proofErr w:type="spellEnd"/>
      <w:r w:rsidRPr="00734CB4">
        <w:rPr>
          <w:rFonts w:ascii="Times New Roman" w:hAnsi="Times New Roman" w:cs="Times New Roman"/>
          <w:bCs/>
          <w:sz w:val="28"/>
          <w:szCs w:val="28"/>
        </w:rPr>
        <w:t xml:space="preserve"> системы учета Лука </w:t>
      </w:r>
      <w:proofErr w:type="spellStart"/>
      <w:r w:rsidRPr="00734CB4">
        <w:rPr>
          <w:rFonts w:ascii="Times New Roman" w:hAnsi="Times New Roman" w:cs="Times New Roman"/>
          <w:bCs/>
          <w:sz w:val="28"/>
          <w:szCs w:val="28"/>
        </w:rPr>
        <w:t>Пачоли</w:t>
      </w:r>
      <w:proofErr w:type="spellEnd"/>
      <w:r w:rsidRPr="00734CB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34CB4" w:rsidRPr="00734CB4" w:rsidRDefault="00734CB4" w:rsidP="007F68D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CB4">
        <w:rPr>
          <w:rFonts w:ascii="Times New Roman" w:hAnsi="Times New Roman" w:cs="Times New Roman"/>
          <w:bCs/>
          <w:sz w:val="28"/>
          <w:szCs w:val="28"/>
        </w:rPr>
        <w:t xml:space="preserve">3. Рождение профессии бухгалтера. </w:t>
      </w:r>
    </w:p>
    <w:p w:rsidR="00734CB4" w:rsidRDefault="00734CB4" w:rsidP="007F68D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CB4">
        <w:rPr>
          <w:rFonts w:ascii="Times New Roman" w:hAnsi="Times New Roman" w:cs="Times New Roman"/>
          <w:bCs/>
          <w:sz w:val="28"/>
          <w:szCs w:val="28"/>
        </w:rPr>
        <w:t>4. Влияние промышленной революции на формирование бухгалтерского учета.</w:t>
      </w:r>
    </w:p>
    <w:p w:rsidR="00734CB4" w:rsidRDefault="00734CB4" w:rsidP="007F68D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68D0" w:rsidRPr="007F68D0" w:rsidRDefault="007F68D0" w:rsidP="007F68D0">
      <w:pPr>
        <w:pStyle w:val="2"/>
        <w:tabs>
          <w:tab w:val="num" w:pos="0"/>
        </w:tabs>
        <w:suppressAutoHyphens/>
        <w:spacing w:after="0" w:line="240" w:lineRule="auto"/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  <w:r w:rsidRPr="007F68D0">
        <w:rPr>
          <w:b/>
          <w:bCs/>
          <w:sz w:val="28"/>
          <w:szCs w:val="28"/>
        </w:rPr>
        <w:t xml:space="preserve"> </w:t>
      </w:r>
      <w:r w:rsidRPr="007F68D0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</w:t>
      </w:r>
      <w:r w:rsidRPr="007F68D0">
        <w:rPr>
          <w:b/>
          <w:sz w:val="28"/>
          <w:szCs w:val="28"/>
        </w:rPr>
        <w:t>. Рабочий  план счетов бухгалтерского учета.</w:t>
      </w:r>
    </w:p>
    <w:p w:rsidR="007F68D0" w:rsidRPr="007F68D0" w:rsidRDefault="007F68D0" w:rsidP="007F68D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8D0">
        <w:rPr>
          <w:rFonts w:ascii="Times New Roman" w:eastAsia="Calibri" w:hAnsi="Times New Roman" w:cs="Times New Roman"/>
          <w:bCs/>
          <w:i/>
          <w:sz w:val="28"/>
          <w:szCs w:val="28"/>
        </w:rPr>
        <w:t>1.</w:t>
      </w:r>
      <w:r w:rsidRPr="007F68D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F68D0">
        <w:rPr>
          <w:rFonts w:ascii="Times New Roman" w:eastAsia="Calibri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составить рабочий план </w:t>
      </w:r>
      <w:r w:rsidRPr="007F68D0">
        <w:rPr>
          <w:rFonts w:ascii="Times New Roman" w:eastAsia="Calibri" w:hAnsi="Times New Roman" w:cs="Times New Roman"/>
          <w:sz w:val="28"/>
          <w:szCs w:val="28"/>
        </w:rPr>
        <w:t xml:space="preserve">счетов бухгалтерского учета. </w:t>
      </w:r>
    </w:p>
    <w:p w:rsidR="007F68D0" w:rsidRPr="007F68D0" w:rsidRDefault="007F68D0" w:rsidP="007F68D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F68D0">
        <w:rPr>
          <w:rFonts w:ascii="Times New Roman" w:eastAsia="Calibri" w:hAnsi="Times New Roman" w:cs="Times New Roman"/>
          <w:i/>
          <w:sz w:val="28"/>
          <w:szCs w:val="28"/>
        </w:rPr>
        <w:t>Методические рекомендации:</w:t>
      </w:r>
    </w:p>
    <w:p w:rsidR="007F68D0" w:rsidRPr="007F68D0" w:rsidRDefault="007F68D0" w:rsidP="007F68D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8D0">
        <w:rPr>
          <w:rFonts w:ascii="Times New Roman" w:eastAsia="Calibri" w:hAnsi="Times New Roman" w:cs="Times New Roman"/>
          <w:sz w:val="28"/>
          <w:szCs w:val="28"/>
        </w:rPr>
        <w:t xml:space="preserve">Дать характеристику счетов внутри классификационных групп. </w:t>
      </w:r>
    </w:p>
    <w:p w:rsidR="007F68D0" w:rsidRPr="007F68D0" w:rsidRDefault="007F68D0" w:rsidP="007F68D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8D0">
        <w:rPr>
          <w:rFonts w:ascii="Times New Roman" w:eastAsia="Calibri" w:hAnsi="Times New Roman" w:cs="Times New Roman"/>
          <w:b/>
          <w:bCs/>
          <w:sz w:val="28"/>
          <w:szCs w:val="28"/>
        </w:rPr>
        <w:t>Контрольные вопросы:</w:t>
      </w:r>
    </w:p>
    <w:p w:rsidR="007F68D0" w:rsidRPr="007F68D0" w:rsidRDefault="007F68D0" w:rsidP="007F68D0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7F68D0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Сущность рабочего плана счетов бухгалтерского учета;</w:t>
      </w:r>
    </w:p>
    <w:p w:rsidR="007F68D0" w:rsidRPr="007F68D0" w:rsidRDefault="007F68D0" w:rsidP="007F68D0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7F68D0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Разделы</w:t>
      </w:r>
      <w:r w:rsidRPr="007F68D0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плана счетов; </w:t>
      </w:r>
    </w:p>
    <w:p w:rsidR="007F68D0" w:rsidRPr="007F68D0" w:rsidRDefault="007F68D0" w:rsidP="007F68D0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 w:rsidRPr="007F68D0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Активы, обязательства и собственный </w:t>
      </w:r>
      <w:r w:rsidRPr="007F68D0">
        <w:rPr>
          <w:rFonts w:ascii="Times New Roman" w:eastAsia="Calibri" w:hAnsi="Times New Roman" w:cs="Times New Roman"/>
          <w:snapToGrid w:val="0"/>
          <w:vanish/>
          <w:color w:val="000000"/>
          <w:sz w:val="28"/>
          <w:szCs w:val="28"/>
        </w:rPr>
        <w:br/>
      </w:r>
      <w:r w:rsidRPr="007F68D0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капитал, доходы и расходы;</w:t>
      </w:r>
    </w:p>
    <w:p w:rsidR="007F68D0" w:rsidRPr="007F68D0" w:rsidRDefault="007F68D0" w:rsidP="007F68D0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 w:rsidRPr="007F68D0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Принципы формирования </w:t>
      </w:r>
      <w:r w:rsidRPr="007F68D0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рабочего плана счетов;</w:t>
      </w:r>
    </w:p>
    <w:p w:rsidR="007F68D0" w:rsidRPr="007F68D0" w:rsidRDefault="007F68D0" w:rsidP="007F68D0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 w:rsidRPr="007F68D0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Характеристика признаков разработки планов счетов.</w:t>
      </w:r>
    </w:p>
    <w:p w:rsidR="007F68D0" w:rsidRPr="007F68D0" w:rsidRDefault="007F68D0" w:rsidP="007F68D0">
      <w:pPr>
        <w:pStyle w:val="2"/>
        <w:tabs>
          <w:tab w:val="num" w:pos="0"/>
        </w:tabs>
        <w:suppressAutoHyphens/>
        <w:spacing w:after="0" w:line="240" w:lineRule="auto"/>
        <w:ind w:firstLine="567"/>
        <w:jc w:val="both"/>
        <w:rPr>
          <w:b/>
          <w:bCs/>
          <w:sz w:val="28"/>
          <w:szCs w:val="28"/>
        </w:rPr>
      </w:pPr>
    </w:p>
    <w:p w:rsidR="007F68D0" w:rsidRPr="007F68D0" w:rsidRDefault="007F68D0" w:rsidP="007F68D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7F68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F68D0">
        <w:rPr>
          <w:rFonts w:ascii="Times New Roman" w:eastAsia="Calibri" w:hAnsi="Times New Roman" w:cs="Times New Roman"/>
          <w:b/>
          <w:sz w:val="28"/>
          <w:szCs w:val="28"/>
        </w:rPr>
        <w:t>. Порядок обработки документов в бухгалтерии организации.</w:t>
      </w:r>
    </w:p>
    <w:p w:rsidR="007F68D0" w:rsidRPr="007F68D0" w:rsidRDefault="007F68D0" w:rsidP="007F68D0">
      <w:pPr>
        <w:tabs>
          <w:tab w:val="num" w:pos="-3119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8D0">
        <w:rPr>
          <w:rFonts w:ascii="Times New Roman" w:eastAsia="Calibri" w:hAnsi="Times New Roman" w:cs="Times New Roman"/>
          <w:bCs/>
          <w:i/>
          <w:sz w:val="28"/>
          <w:szCs w:val="28"/>
        </w:rPr>
        <w:t>1.</w:t>
      </w:r>
      <w:r w:rsidRPr="007F68D0">
        <w:rPr>
          <w:rFonts w:ascii="Times New Roman" w:eastAsia="Calibri" w:hAnsi="Times New Roman" w:cs="Times New Roman"/>
          <w:bCs/>
          <w:sz w:val="28"/>
          <w:szCs w:val="28"/>
        </w:rPr>
        <w:t xml:space="preserve"> Заполнить бланки первичных документов и регистров бухгалтерского учета. Составить график документооборота и определить ответственных за их оформление. </w:t>
      </w:r>
      <w:r w:rsidRPr="007F68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68D0" w:rsidRPr="007F68D0" w:rsidRDefault="007F68D0" w:rsidP="007F68D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F68D0">
        <w:rPr>
          <w:rFonts w:ascii="Times New Roman" w:eastAsia="Calibri" w:hAnsi="Times New Roman" w:cs="Times New Roman"/>
          <w:i/>
          <w:sz w:val="28"/>
          <w:szCs w:val="28"/>
        </w:rPr>
        <w:t>Методические рекомендации:</w:t>
      </w:r>
    </w:p>
    <w:p w:rsidR="007F68D0" w:rsidRPr="007F68D0" w:rsidRDefault="007F68D0" w:rsidP="007F68D0">
      <w:pPr>
        <w:tabs>
          <w:tab w:val="num" w:pos="-3119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8D0">
        <w:rPr>
          <w:rFonts w:ascii="Times New Roman" w:eastAsia="Calibri" w:hAnsi="Times New Roman" w:cs="Times New Roman"/>
          <w:sz w:val="28"/>
          <w:szCs w:val="28"/>
        </w:rPr>
        <w:t xml:space="preserve">Произвести обработку следующих документов: приходный кассовый ордер, расходный кассовый ордер, кассовая книга, ведомость №1, журнал №1, платежное поручение, платежное требование – поручение. </w:t>
      </w:r>
    </w:p>
    <w:p w:rsidR="007F68D0" w:rsidRPr="007F68D0" w:rsidRDefault="007F68D0" w:rsidP="007F68D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8D0">
        <w:rPr>
          <w:rFonts w:ascii="Times New Roman" w:eastAsia="Calibri" w:hAnsi="Times New Roman" w:cs="Times New Roman"/>
          <w:sz w:val="28"/>
          <w:szCs w:val="28"/>
        </w:rPr>
        <w:t>Ответ представить в виде заполненных бланков.</w:t>
      </w:r>
    </w:p>
    <w:p w:rsidR="007F68D0" w:rsidRPr="007F68D0" w:rsidRDefault="007F68D0" w:rsidP="007F68D0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8D0">
        <w:rPr>
          <w:rFonts w:ascii="Times New Roman" w:eastAsia="Calibri" w:hAnsi="Times New Roman" w:cs="Times New Roman"/>
          <w:b/>
          <w:bCs/>
          <w:sz w:val="28"/>
          <w:szCs w:val="28"/>
        </w:rPr>
        <w:t>Контрольные вопросы:</w:t>
      </w:r>
    </w:p>
    <w:p w:rsidR="007F68D0" w:rsidRPr="007F68D0" w:rsidRDefault="007F68D0" w:rsidP="007F68D0">
      <w:pPr>
        <w:tabs>
          <w:tab w:val="num" w:pos="720"/>
        </w:tabs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F68D0">
        <w:rPr>
          <w:rFonts w:ascii="Times New Roman" w:eastAsia="Calibri" w:hAnsi="Times New Roman" w:cs="Times New Roman"/>
          <w:sz w:val="28"/>
          <w:szCs w:val="28"/>
        </w:rPr>
        <w:t xml:space="preserve">Какие реквизиты содержат бухгалтерские документы? </w:t>
      </w:r>
    </w:p>
    <w:p w:rsidR="007F68D0" w:rsidRPr="007F68D0" w:rsidRDefault="007F68D0" w:rsidP="007F68D0">
      <w:pPr>
        <w:tabs>
          <w:tab w:val="num" w:pos="720"/>
        </w:tabs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8D0">
        <w:rPr>
          <w:rFonts w:ascii="Times New Roman" w:eastAsia="Calibri" w:hAnsi="Times New Roman" w:cs="Times New Roman"/>
          <w:sz w:val="28"/>
          <w:szCs w:val="28"/>
        </w:rPr>
        <w:t>Кто подписывает документ?</w:t>
      </w:r>
    </w:p>
    <w:p w:rsidR="007F68D0" w:rsidRPr="007F68D0" w:rsidRDefault="007F68D0" w:rsidP="007F68D0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 w:rsidRPr="007F68D0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Бухгалтерские </w:t>
      </w:r>
      <w:r w:rsidRPr="007F68D0">
        <w:rPr>
          <w:rFonts w:ascii="Times New Roman" w:eastAsia="Calibri" w:hAnsi="Times New Roman" w:cs="Times New Roman"/>
          <w:snapToGrid w:val="0"/>
          <w:vanish/>
          <w:color w:val="000000"/>
          <w:sz w:val="28"/>
          <w:szCs w:val="28"/>
        </w:rPr>
        <w:br/>
      </w:r>
      <w:r w:rsidRPr="007F68D0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документы, их назначение и оформление. </w:t>
      </w:r>
    </w:p>
    <w:p w:rsidR="007F68D0" w:rsidRPr="007F68D0" w:rsidRDefault="007F68D0" w:rsidP="007F68D0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68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Бухгалтерские документы как носители первичной учетной информации. </w:t>
      </w:r>
    </w:p>
    <w:p w:rsidR="007F68D0" w:rsidRPr="007F68D0" w:rsidRDefault="007F68D0" w:rsidP="007F68D0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 w:rsidRPr="007F68D0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Способы исправления ошибочных бухгалтерских записей в документах.</w:t>
      </w:r>
    </w:p>
    <w:p w:rsidR="007F68D0" w:rsidRPr="007F68D0" w:rsidRDefault="007F68D0" w:rsidP="007F68D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44335" w:rsidRPr="0022300B" w:rsidRDefault="00844335" w:rsidP="007F68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300B">
        <w:rPr>
          <w:rFonts w:ascii="Times New Roman" w:hAnsi="Times New Roman" w:cs="Times New Roman"/>
          <w:b/>
          <w:sz w:val="28"/>
          <w:szCs w:val="28"/>
        </w:rPr>
        <w:t>Тема 3:  «</w:t>
      </w:r>
      <w:r w:rsidRPr="0022300B">
        <w:rPr>
          <w:rFonts w:ascii="Times New Roman" w:hAnsi="Times New Roman" w:cs="Times New Roman"/>
          <w:b/>
          <w:bCs/>
          <w:sz w:val="28"/>
          <w:szCs w:val="28"/>
        </w:rPr>
        <w:t>Концептуальные основы бухгалтерского учета»</w:t>
      </w:r>
    </w:p>
    <w:p w:rsidR="00CA023C" w:rsidRPr="0022300B" w:rsidRDefault="00CA023C" w:rsidP="007F68D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учетную политику компании исходя из его структуры:</w:t>
      </w:r>
      <w:r w:rsidRPr="00223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A023C" w:rsidRPr="0022300B" w:rsidRDefault="00CA023C" w:rsidP="007F68D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Организационно-технический раздел</w:t>
      </w:r>
      <w:r w:rsidRPr="00223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A023C" w:rsidRPr="0022300B" w:rsidRDefault="00CA023C" w:rsidP="007F68D0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7F68D0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учетной работы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7F68D0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бухгалтерского учета и технология обработки информации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7F68D0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Первичные документы, организация документооборота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7F68D0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инвентаризации имущества и обязательств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7F68D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Методический раздел</w:t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Учет основных средств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2.2. Учет нематериальных активов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2.3. </w:t>
      </w:r>
      <w:r w:rsidRPr="002230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Учет товарно-материальных запасов</w:t>
      </w:r>
      <w:r w:rsidRPr="002230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денег      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Труд и заработная плата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Учет операций с ценными бумагами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Учет инвестиций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Учет собственного капитала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Учет резервов по сомнительным долгам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Учет корпоративного подоходного налога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Учет дохода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2.12. Учет деятельности дилера-брокера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Учет расходов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Отчетность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  Приложения к учетной политике</w:t>
      </w:r>
    </w:p>
    <w:p w:rsidR="00CA023C" w:rsidRPr="0022300B" w:rsidRDefault="00CA023C" w:rsidP="0022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учетную политику компании исходя из его структуры:</w:t>
      </w:r>
      <w:r w:rsidRPr="00223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Организационно-технический раздел</w:t>
      </w:r>
      <w:r w:rsidRPr="00223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426" w:firstLine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426" w:firstLine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учетной работы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426" w:firstLine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бухгалтерского учета и технология обработки информации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426" w:firstLine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Первичные документы, организация документооборота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426" w:firstLine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инвентаризации имущества и обязательств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Методический раздел</w:t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Учет основных средств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2.2. Учет нематериальных активов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2.3. </w:t>
      </w:r>
      <w:r w:rsidRPr="002230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Учет товарно-материальных запасов</w:t>
      </w:r>
      <w:r w:rsidRPr="002230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денег      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Труд и заработная плата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Учет операций с ценными бумагами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Учет инвестиций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Учет собственного капитала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Учет резервов по сомнительным долгам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Учет корпоративного подоходного налога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2.11. Учет дохода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2.12. Учет деятельности дилера-брокера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Учет расходов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Отчетность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A023C" w:rsidRPr="0022300B" w:rsidRDefault="00CA023C" w:rsidP="00223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  Приложения к учетной политике</w:t>
      </w:r>
    </w:p>
    <w:p w:rsidR="00CA023C" w:rsidRDefault="00CA023C" w:rsidP="002230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AF2" w:rsidRPr="0022300B" w:rsidRDefault="009F3AF2" w:rsidP="002230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023C" w:rsidRDefault="007244BA" w:rsidP="002230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300B">
        <w:rPr>
          <w:rFonts w:ascii="Times New Roman" w:hAnsi="Times New Roman" w:cs="Times New Roman"/>
          <w:b/>
          <w:sz w:val="28"/>
          <w:szCs w:val="28"/>
        </w:rPr>
        <w:t>Тема лекции 4: «</w:t>
      </w:r>
      <w:r w:rsidRPr="0022300B">
        <w:rPr>
          <w:rFonts w:ascii="Times New Roman" w:hAnsi="Times New Roman" w:cs="Times New Roman"/>
          <w:b/>
          <w:bCs/>
          <w:sz w:val="28"/>
          <w:szCs w:val="28"/>
        </w:rPr>
        <w:t>Экономическая среда бухгалтерского учета»</w:t>
      </w:r>
    </w:p>
    <w:p w:rsidR="007F68D0" w:rsidRPr="0022300B" w:rsidRDefault="007F68D0" w:rsidP="002230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Ответить на тестовые вопросы</w:t>
      </w:r>
    </w:p>
    <w:p w:rsidR="0022300B" w:rsidRPr="0022300B" w:rsidRDefault="007F68D0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2300B"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 компании  купил  автомобиль для личного  пользования за счет средств компании,  кроме того,  в бизнесе используется грузовой самосвал. Какой из следующих принципов нарушается, если директор оформит автомобиль как актив компании?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а)  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материальности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Ь)  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консерватизма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предположение непрерывности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d</w:t>
      </w: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)   </w:t>
      </w:r>
      <w:proofErr w:type="gram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</w:t>
      </w:r>
      <w:proofErr w:type="gram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полного раскрытия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</w:t>
      </w:r>
      <w:r w:rsidRPr="002230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)  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отдельное юридическое лицо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 периодического списания износа в активах, таких как здания или машины, является применением: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 стоимости.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Ь)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 материальности.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предположение единицы измерения.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d</w:t>
      </w: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proofErr w:type="gram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 сопоставимости.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 консерватизма.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3.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Корпорация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обменяла 5 000 акций, номинальной стоимостью $2 на   здание. В это время непогашенных акций было 100 000. Рыночная цена акций бала $4 за акцию. Владелец здания имел возможность продать здание конкуренту за $26 000, однако, потому что владелец хотел приобрести акции корпорации 5, обмен состоялся. По какой стоимости будет поставлено задание на баланс?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$26 000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Ь)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$10 000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Pr="002230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)  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$20 000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d</w:t>
      </w: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$16 000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один из вышеупомянутых.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Заемная компания выпускает складные </w:t>
      </w:r>
      <w:proofErr w:type="gram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облигации</w:t>
      </w:r>
      <w:proofErr w:type="gram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$250 000 за облигацию. Доход </w:t>
      </w:r>
      <w:proofErr w:type="gram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облигация   составляет   5%   от   номинальной   стоимости.   Однако</w:t>
      </w:r>
      <w:proofErr w:type="gram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компания   имеет   одного предпочитаемого клиента, которому занимает $100 000 под 3%. Какой доход будет признан компанией в соответствии с принципом при знания дохода.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а)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$12 500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Ь)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$7 500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$5 000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d</w:t>
      </w: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$3 000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один из вышеупомянутых.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5.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Цена по прейскуранту нового грузовика была $30 000. Однако</w:t>
      </w:r>
      <w:proofErr w:type="gram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клиент убедил дилера продать грузовик ему за $25 000 (грузовик стоил дилеру $20 000). Какой доход будет признан в результате продажи?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$30000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Ь)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$25000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$10000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d</w:t>
      </w: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$5000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</w:t>
      </w:r>
      <w:proofErr w:type="gramStart"/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один из выше упомянутых.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6.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Компания, выпускающая приборы, получила счет на $6 000 от СРА  компании, оказанные ей услуги по строительству. Компания СРА готова получить за свои услуги приборы компании, при этом компания, выпускающая приборы передала товары обычно стоящие $5 000. Какой доход должна признать компания, выпускающая приборы?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а)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$6 000 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Ь)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$5 000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с)  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$5 500 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d</w:t>
      </w: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)  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$1 000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е)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определимый.</w:t>
      </w:r>
    </w:p>
    <w:p w:rsidR="0022300B" w:rsidRPr="0022300B" w:rsidRDefault="0022300B" w:rsidP="00223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7.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Компания потратила $300 000 на зарплату в </w:t>
      </w:r>
      <w:smartTag w:uri="urn:schemas-microsoft-com:office:smarttags" w:element="metricconverter">
        <w:smartTagPr>
          <w:attr w:name="ProductID" w:val="2002 г"/>
        </w:smartTagPr>
        <w:r w:rsidRPr="0022300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2002 г</w:t>
        </w:r>
      </w:smartTag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изготовить 30 рабочих станций. В конце года осталось не проданными 20 станций. Из заработной платы в размере $30 000, $3 000 оставались неоплаченными в конце </w:t>
      </w:r>
      <w:smartTag w:uri="urn:schemas-microsoft-com:office:smarttags" w:element="metricconverter">
        <w:smartTagPr>
          <w:attr w:name="ProductID" w:val="2002 г"/>
        </w:smartTagPr>
        <w:r w:rsidRPr="0022300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2002 г</w:t>
        </w:r>
      </w:smartTag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соответствии с принципом сопоставимости, сколько расходов (связанных с заработной платой) должно быть признано компанией?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$30 000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Ь)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$27 000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$20 000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d</w:t>
      </w: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$3 000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один из вышеупомянутых.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8.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 меняет 20 коробок дискет на офисные стулья. Компания обычно продает каждую коробку по $30 минус 10% скидки. Компании не нужны дискеты, но необходимы стулья, однако, нет наличных денег, чтобы оплатить $800, рекламированной цены, за стулья. По какой стоимости стулья будут записаны в счетах.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$800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Ь)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$720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$540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lastRenderedPageBreak/>
        <w:t>d</w:t>
      </w: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$600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один из вышеупомянутых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9.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 обменяла старый грузовик, который был на 2/3 амортизирован на новую машину. Новая машина имеет устойчивую цену $1 600. Компания заплатила $6 000 за старый грузовик, когда он был новый и. хотя компания использовала нулевую ликвидационную стоимость, теперь она предполагает, что может быть продан за $1 700. На основе принципа стоимости, по какой стоимости компания должна сделать записи о новой машине?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$1 600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Ь)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$1700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$4 000</w:t>
      </w:r>
    </w:p>
    <w:p w:rsidR="0022300B" w:rsidRPr="0022300B" w:rsidRDefault="0022300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d</w:t>
      </w: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$6 000</w:t>
      </w:r>
    </w:p>
    <w:p w:rsidR="0022300B" w:rsidRPr="0022300B" w:rsidRDefault="0022300B" w:rsidP="00223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е)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один из вышеупомянутых.</w:t>
      </w:r>
    </w:p>
    <w:p w:rsidR="00CA023C" w:rsidRPr="0022300B" w:rsidRDefault="00CA023C" w:rsidP="0022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A00" w:rsidRPr="0022300B" w:rsidRDefault="00136A00" w:rsidP="002230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300B">
        <w:rPr>
          <w:rFonts w:ascii="Times New Roman" w:hAnsi="Times New Roman" w:cs="Times New Roman"/>
          <w:b/>
          <w:sz w:val="28"/>
          <w:szCs w:val="28"/>
        </w:rPr>
        <w:t>Тема лекции 5 «</w:t>
      </w:r>
      <w:r w:rsidRPr="0022300B">
        <w:rPr>
          <w:rFonts w:ascii="Times New Roman" w:hAnsi="Times New Roman" w:cs="Times New Roman"/>
          <w:b/>
          <w:bCs/>
          <w:sz w:val="28"/>
          <w:szCs w:val="28"/>
        </w:rPr>
        <w:t>Методология учета  активов</w:t>
      </w:r>
      <w:r w:rsidRPr="0022300B">
        <w:rPr>
          <w:rFonts w:ascii="Times New Roman" w:hAnsi="Times New Roman" w:cs="Times New Roman"/>
          <w:b/>
          <w:sz w:val="28"/>
          <w:szCs w:val="28"/>
        </w:rPr>
        <w:t>»</w:t>
      </w: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</w:t>
      </w: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Ремонтная компания реализовала неиспользуемые запасные части на сумму $12000. Условия реализации предполагают, что указанная в счете сумм</w:t>
      </w:r>
      <w:r w:rsidR="007F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должна быть оплачена в течение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дней с момента выставления счета. Если же счет будет оплачен в течение 10 дней с момента выставления счета, то покупатель получает 5% скидку. Запасные части на сумму $4800 были оплачены в период действия скидки, окончательный расчет произведен по истечении 2-х недель с момента выставления счета.</w:t>
      </w: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Требуется:</w:t>
      </w: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Отразить хозяйственные операции, на счетах бухгалтерского учета используя метод чистой стоимости и валовой метод.</w:t>
      </w: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</w:t>
      </w: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Компания «Дорожник» выставила 2 сентября счет ТОО «Блик» в сумме 86 400 тенге, в т.ч. НДС 16%, за оказанные услуги с условием оплаты 3/15; </w:t>
      </w:r>
      <w:proofErr w:type="gram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/30. 10 сентября ТОО «МБК» отгружена продукция по прейскурантным ценам на сумму 115 200 тенге и предоставлена сезонная скидка 5%. 15 сентября поступила на расчетный счет оплата от ТОО «Блик». 20 сентября поступила на расчетный счет оплата от ТОО «МБК». 25 сентября ТОО «МБК» произвела возврат некачественного товара на сумму 7 200 тенге. Компенсация за возврат была произведена в кассу ТОО 2 октября после составления текущих финансовых отчетов за сентябрь.</w:t>
      </w: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Требуется:</w:t>
      </w: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Произвести бухгалтерские записи по признанию, корректировке и погашению дебиторской задолженности компании «Дорожник».</w:t>
      </w: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Задание 3</w:t>
      </w: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Компания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Достык</w:t>
      </w:r>
      <w:proofErr w:type="spell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создает резерв по сомнительным долгам методом процента от чистой реализации в кредит. По данным прошлых лет 2,7% всех продаж окажутся неоплаченными. За отчетный период выручка от реализации товаров составляет $645 000. В течение отчетного периода покупателями были возвращены товары на сумму $40 000, сумма предоставленных скидок (денежных скидок за оплату в срок) - $5000. На момент расчета кредитовое сальдо счета «Резерв по сомнительным долгам» составляет $580.</w:t>
      </w: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Требуется:</w:t>
      </w: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/7роизведите расчет резерва по сомнительным долгам методом процента от чистой реализации в кредит и отразите на счетах учета указанные операции.</w:t>
      </w: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4</w:t>
      </w:r>
    </w:p>
    <w:p w:rsidR="00C56D7B" w:rsidRPr="0022300B" w:rsidRDefault="00C56D7B" w:rsidP="00223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Произведите расчет резерва на сомнительные долги методом учета дебиторской задолженности по срокам оплаты и отразите учетные записи на основе следующих данных. Сумма по непогашенным счетам к получению за отчетный 20</w:t>
      </w:r>
      <w:r w:rsidR="00CC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составила $225 600. На момент расчета кредитовое сальдо счета «Резерв на сомнительные долги» составляло $300.</w:t>
      </w:r>
    </w:p>
    <w:p w:rsidR="00C56D7B" w:rsidRPr="0022300B" w:rsidRDefault="00C56D7B" w:rsidP="00223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980"/>
        <w:gridCol w:w="2210"/>
        <w:gridCol w:w="2393"/>
      </w:tblGrid>
      <w:tr w:rsidR="00C56D7B" w:rsidRPr="0022300B" w:rsidTr="006F0452">
        <w:tc>
          <w:tcPr>
            <w:tcW w:w="2988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Сроки оплаты</w:t>
            </w:r>
          </w:p>
        </w:tc>
        <w:tc>
          <w:tcPr>
            <w:tcW w:w="1980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Сумма</w:t>
            </w:r>
          </w:p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просроченной задолженности</w:t>
            </w:r>
          </w:p>
        </w:tc>
        <w:tc>
          <w:tcPr>
            <w:tcW w:w="2210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Прогнозируемый процент сомнительных долгов</w:t>
            </w:r>
          </w:p>
        </w:tc>
        <w:tc>
          <w:tcPr>
            <w:tcW w:w="2393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Сумма сомнительных долгов</w:t>
            </w:r>
          </w:p>
        </w:tc>
      </w:tr>
      <w:tr w:rsidR="00C56D7B" w:rsidRPr="0022300B" w:rsidTr="006F0452">
        <w:tc>
          <w:tcPr>
            <w:tcW w:w="2988" w:type="dxa"/>
          </w:tcPr>
          <w:p w:rsidR="00C56D7B" w:rsidRPr="0022300B" w:rsidRDefault="00C56D7B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оплаты не наступил</w:t>
            </w:r>
          </w:p>
        </w:tc>
        <w:tc>
          <w:tcPr>
            <w:tcW w:w="1980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150 000</w:t>
            </w:r>
          </w:p>
        </w:tc>
        <w:tc>
          <w:tcPr>
            <w:tcW w:w="2210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1%</w:t>
            </w:r>
          </w:p>
        </w:tc>
        <w:tc>
          <w:tcPr>
            <w:tcW w:w="2393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1 500</w:t>
            </w:r>
          </w:p>
        </w:tc>
      </w:tr>
      <w:tr w:rsidR="00C56D7B" w:rsidRPr="0022300B" w:rsidTr="006F0452">
        <w:tc>
          <w:tcPr>
            <w:tcW w:w="2988" w:type="dxa"/>
          </w:tcPr>
          <w:p w:rsidR="00C56D7B" w:rsidRPr="0022300B" w:rsidRDefault="00C56D7B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Просрочено от 1 до 30 дней </w:t>
            </w:r>
          </w:p>
        </w:tc>
        <w:tc>
          <w:tcPr>
            <w:tcW w:w="1980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36 000</w:t>
            </w:r>
          </w:p>
        </w:tc>
        <w:tc>
          <w:tcPr>
            <w:tcW w:w="2210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2%</w:t>
            </w:r>
          </w:p>
        </w:tc>
        <w:tc>
          <w:tcPr>
            <w:tcW w:w="2393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56D7B" w:rsidRPr="0022300B" w:rsidTr="006F0452">
        <w:tc>
          <w:tcPr>
            <w:tcW w:w="2988" w:type="dxa"/>
          </w:tcPr>
          <w:p w:rsidR="00C56D7B" w:rsidRPr="0022300B" w:rsidRDefault="00C56D7B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Просрочено от 31 до 60 дней</w:t>
            </w:r>
          </w:p>
        </w:tc>
        <w:tc>
          <w:tcPr>
            <w:tcW w:w="1980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24 000</w:t>
            </w:r>
          </w:p>
        </w:tc>
        <w:tc>
          <w:tcPr>
            <w:tcW w:w="2210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15%</w:t>
            </w:r>
          </w:p>
        </w:tc>
        <w:tc>
          <w:tcPr>
            <w:tcW w:w="2393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56D7B" w:rsidRPr="0022300B" w:rsidTr="006F0452">
        <w:tc>
          <w:tcPr>
            <w:tcW w:w="2988" w:type="dxa"/>
          </w:tcPr>
          <w:p w:rsidR="00C56D7B" w:rsidRPr="0022300B" w:rsidRDefault="00C56D7B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Просрочено от 61 до 90 дней</w:t>
            </w:r>
          </w:p>
        </w:tc>
        <w:tc>
          <w:tcPr>
            <w:tcW w:w="1980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12 000</w:t>
            </w:r>
          </w:p>
        </w:tc>
        <w:tc>
          <w:tcPr>
            <w:tcW w:w="2210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2393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56D7B" w:rsidRPr="0022300B" w:rsidTr="006F0452">
        <w:tc>
          <w:tcPr>
            <w:tcW w:w="2988" w:type="dxa"/>
          </w:tcPr>
          <w:p w:rsidR="00C56D7B" w:rsidRPr="0022300B" w:rsidRDefault="00C56D7B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Просрочено свыше 90 дней</w:t>
            </w:r>
          </w:p>
        </w:tc>
        <w:tc>
          <w:tcPr>
            <w:tcW w:w="1980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3 600</w:t>
            </w:r>
          </w:p>
        </w:tc>
        <w:tc>
          <w:tcPr>
            <w:tcW w:w="2210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2393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56D7B" w:rsidRPr="0022300B" w:rsidTr="006F0452">
        <w:tc>
          <w:tcPr>
            <w:tcW w:w="2988" w:type="dxa"/>
          </w:tcPr>
          <w:p w:rsidR="00C56D7B" w:rsidRPr="0022300B" w:rsidRDefault="00C56D7B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0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225 600</w:t>
            </w:r>
          </w:p>
        </w:tc>
        <w:tc>
          <w:tcPr>
            <w:tcW w:w="2210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C56D7B" w:rsidRPr="0022300B" w:rsidRDefault="00C56D7B" w:rsidP="002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56D7B" w:rsidRPr="0022300B" w:rsidRDefault="00C56D7B" w:rsidP="00223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D7B" w:rsidRPr="0022300B" w:rsidRDefault="00C56D7B" w:rsidP="00223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5</w:t>
      </w: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 "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по состоянию на 1 января 2011г. имеет сальдо по счету  "Резервы по сомнительным долгам" — 609,0 тыс. тенге. Резерв создается методом процента от объема реализованных работ, который составляет 2,65%. В 2011г. объем реализации оказанных услуг составил 3980,0 тыс.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тенге (в том числе НДС). Договорная стоимость работ выполненных для компании "АА" в феврале-марте 2011г. составила 716,0 тыс. тенге (в том числе НДС), которая должна быть оплачена в течение 30 дней. При этом ей была предоставлена денежная скидка на условиях 2/10. Компания оплатила в период действия скидки только 50%. В 2011г. постоянным клиентам была предоставлена торговая скидка в размере 210,0 тыс. тенге (НДС в расчет не берется). В отчетном году была признана безнадежной и списана дебиторская задолженность на сумму 698,5 тыс. тенге (в том числе НДС). Дебиторская задолженность ТОО "М" в сумме 543,0 тыс. тенге (без НДС) списанная в мае как безнадежная к взысканию, 23 августа была оплачена. В ноябре были возвращены товары акционерным обществом "В" на сумму 196,0 тыс. тенге (НДС в расчет не берется).</w:t>
      </w: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Требуется:</w:t>
      </w:r>
    </w:p>
    <w:p w:rsidR="00C56D7B" w:rsidRPr="0022300B" w:rsidRDefault="00C56D7B" w:rsidP="00223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сальдо по счету "Резервы по сомнительным долгам" по состоянию на 1 января 2012 года и произвести необходимые расчеты.</w:t>
      </w:r>
    </w:p>
    <w:p w:rsidR="00C56D7B" w:rsidRPr="0022300B" w:rsidRDefault="00C56D7B" w:rsidP="00223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A00" w:rsidRPr="0022300B" w:rsidRDefault="00136A00" w:rsidP="002230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00B">
        <w:rPr>
          <w:rFonts w:ascii="Times New Roman" w:hAnsi="Times New Roman" w:cs="Times New Roman"/>
          <w:bCs/>
          <w:sz w:val="28"/>
          <w:szCs w:val="28"/>
        </w:rPr>
        <w:t>Тема лекции 6: «Методология учета кредиторской задолженности»</w:t>
      </w:r>
    </w:p>
    <w:p w:rsidR="0022300B" w:rsidRPr="0022300B" w:rsidRDefault="0022300B" w:rsidP="00CC74F1">
      <w:pPr>
        <w:pStyle w:val="a3"/>
        <w:shd w:val="clear" w:color="auto" w:fill="FFFFFF" w:themeFill="background1"/>
        <w:rPr>
          <w:b w:val="0"/>
          <w:i w:val="0"/>
          <w:sz w:val="28"/>
          <w:szCs w:val="28"/>
        </w:rPr>
      </w:pPr>
    </w:p>
    <w:p w:rsidR="0022300B" w:rsidRPr="00CC74F1" w:rsidRDefault="0022300B" w:rsidP="00CC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4F1">
        <w:rPr>
          <w:rFonts w:ascii="Times New Roman" w:hAnsi="Times New Roman" w:cs="Times New Roman"/>
          <w:sz w:val="28"/>
          <w:szCs w:val="28"/>
        </w:rPr>
        <w:t>Задача 1</w:t>
      </w:r>
    </w:p>
    <w:p w:rsidR="00CA023C" w:rsidRPr="00CC74F1" w:rsidRDefault="00CA023C" w:rsidP="00CC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4F1">
        <w:rPr>
          <w:rFonts w:ascii="Times New Roman" w:hAnsi="Times New Roman" w:cs="Times New Roman"/>
          <w:sz w:val="28"/>
          <w:szCs w:val="28"/>
        </w:rPr>
        <w:t>Произвести группировку источников имущества организации.</w:t>
      </w:r>
    </w:p>
    <w:p w:rsidR="00CA023C" w:rsidRPr="00CC74F1" w:rsidRDefault="00CA023C" w:rsidP="00CC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4F1">
        <w:rPr>
          <w:rFonts w:ascii="Times New Roman" w:hAnsi="Times New Roman" w:cs="Times New Roman"/>
          <w:sz w:val="28"/>
          <w:szCs w:val="28"/>
        </w:rPr>
        <w:t>Состав источников имущества организации на 1 января 201</w:t>
      </w:r>
      <w:r w:rsidR="0022300B" w:rsidRPr="00CC74F1">
        <w:rPr>
          <w:rFonts w:ascii="Times New Roman" w:hAnsi="Times New Roman" w:cs="Times New Roman"/>
          <w:sz w:val="28"/>
          <w:szCs w:val="28"/>
        </w:rPr>
        <w:t>1</w:t>
      </w:r>
      <w:r w:rsidRPr="00CC74F1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6379"/>
        <w:gridCol w:w="1701"/>
      </w:tblGrid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Наименование источников имущества организации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 xml:space="preserve">Сумма, тыс. </w:t>
            </w:r>
            <w:proofErr w:type="spellStart"/>
            <w:r w:rsidR="0022300B" w:rsidRPr="00CC74F1"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Краткосрочные кредиты банков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2.500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Задолженность поставщикам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Долгосрочные займы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4.000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Нераспределенная прибыль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2.000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Резервный капитал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Задолженность по налогам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Добавочный капитал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1.000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Целевые поступления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Задолженность работникам по оплате труда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3.500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Долгосрочные кредиты банков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2.000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Уставный капитал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5.000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Задолженность органам страхования и обеспечения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1.200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Резервы предстоящих расходов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Прочие кредиторы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Задолженность перед учредителями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CC74F1" w:rsidRPr="00CC74F1" w:rsidTr="006F0452">
        <w:tc>
          <w:tcPr>
            <w:tcW w:w="70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Краткосрочные займы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1.500</w:t>
            </w:r>
          </w:p>
        </w:tc>
      </w:tr>
      <w:tr w:rsidR="00CC74F1" w:rsidRPr="00CC74F1" w:rsidTr="006F0452">
        <w:trPr>
          <w:cantSplit/>
        </w:trPr>
        <w:tc>
          <w:tcPr>
            <w:tcW w:w="7087" w:type="dxa"/>
            <w:gridSpan w:val="2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24.325</w:t>
            </w:r>
          </w:p>
        </w:tc>
      </w:tr>
    </w:tbl>
    <w:p w:rsidR="00CA023C" w:rsidRPr="00CC74F1" w:rsidRDefault="00CA023C" w:rsidP="00CC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00B" w:rsidRPr="00CC74F1" w:rsidRDefault="00CA023C" w:rsidP="00CC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4F1">
        <w:rPr>
          <w:rFonts w:ascii="Times New Roman" w:hAnsi="Times New Roman" w:cs="Times New Roman"/>
          <w:sz w:val="28"/>
          <w:szCs w:val="28"/>
        </w:rPr>
        <w:lastRenderedPageBreak/>
        <w:t>Группировку источников имущества организации по видам осущест</w:t>
      </w:r>
      <w:r w:rsidR="0022300B" w:rsidRPr="00CC74F1">
        <w:rPr>
          <w:rFonts w:ascii="Times New Roman" w:hAnsi="Times New Roman" w:cs="Times New Roman"/>
          <w:sz w:val="28"/>
          <w:szCs w:val="28"/>
        </w:rPr>
        <w:t>вить в таблице следующей формы:</w:t>
      </w:r>
    </w:p>
    <w:p w:rsidR="0022300B" w:rsidRPr="00CC74F1" w:rsidRDefault="0022300B" w:rsidP="00CC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00B" w:rsidRPr="00CC74F1" w:rsidRDefault="0022300B" w:rsidP="00CC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4"/>
        <w:gridCol w:w="54"/>
        <w:gridCol w:w="6379"/>
        <w:gridCol w:w="1701"/>
      </w:tblGrid>
      <w:tr w:rsidR="00CC74F1" w:rsidRPr="00CC74F1" w:rsidTr="006F0452">
        <w:tc>
          <w:tcPr>
            <w:tcW w:w="708" w:type="dxa"/>
            <w:gridSpan w:val="2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Группы источников имущества организации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 xml:space="preserve">Сумма, тыс. </w:t>
            </w:r>
            <w:proofErr w:type="spellStart"/>
            <w:r w:rsidR="0022300B" w:rsidRPr="00CC74F1"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74F1" w:rsidRPr="00CC74F1" w:rsidTr="006F0452">
        <w:tc>
          <w:tcPr>
            <w:tcW w:w="708" w:type="dxa"/>
            <w:gridSpan w:val="2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Собственные источники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4F1" w:rsidRPr="00CC74F1" w:rsidTr="006F0452">
        <w:tc>
          <w:tcPr>
            <w:tcW w:w="708" w:type="dxa"/>
            <w:gridSpan w:val="2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Заемные средства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4F1" w:rsidRPr="00CC74F1" w:rsidTr="006F0452">
        <w:trPr>
          <w:cantSplit/>
        </w:trPr>
        <w:tc>
          <w:tcPr>
            <w:tcW w:w="654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33" w:type="dxa"/>
            <w:gridSpan w:val="2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Привлеченные средства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4F1" w:rsidRPr="00CC74F1" w:rsidTr="006F0452">
        <w:trPr>
          <w:cantSplit/>
        </w:trPr>
        <w:tc>
          <w:tcPr>
            <w:tcW w:w="7087" w:type="dxa"/>
            <w:gridSpan w:val="3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24.325</w:t>
            </w:r>
          </w:p>
        </w:tc>
      </w:tr>
    </w:tbl>
    <w:p w:rsidR="00CA023C" w:rsidRPr="00CC74F1" w:rsidRDefault="00CA023C" w:rsidP="00CC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23C" w:rsidRPr="00CC74F1" w:rsidRDefault="00CA023C" w:rsidP="00CC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4F1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22300B" w:rsidRPr="00CC74F1">
        <w:rPr>
          <w:rFonts w:ascii="Times New Roman" w:hAnsi="Times New Roman" w:cs="Times New Roman"/>
          <w:sz w:val="28"/>
          <w:szCs w:val="28"/>
        </w:rPr>
        <w:t>2</w:t>
      </w:r>
    </w:p>
    <w:p w:rsidR="00CA023C" w:rsidRPr="00CC74F1" w:rsidRDefault="00CA023C" w:rsidP="00CC74F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023C" w:rsidRPr="00CC74F1" w:rsidRDefault="00CA023C" w:rsidP="00CC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4F1">
        <w:rPr>
          <w:rFonts w:ascii="Times New Roman" w:hAnsi="Times New Roman" w:cs="Times New Roman"/>
          <w:sz w:val="28"/>
          <w:szCs w:val="28"/>
        </w:rPr>
        <w:t xml:space="preserve">Составить бухгалтерский баланс </w:t>
      </w:r>
      <w:r w:rsidR="0022300B" w:rsidRPr="00CC74F1">
        <w:rPr>
          <w:rFonts w:ascii="Times New Roman" w:hAnsi="Times New Roman" w:cs="Times New Roman"/>
          <w:sz w:val="28"/>
          <w:szCs w:val="28"/>
        </w:rPr>
        <w:t>Т</w:t>
      </w:r>
      <w:r w:rsidRPr="00CC74F1">
        <w:rPr>
          <w:rFonts w:ascii="Times New Roman" w:hAnsi="Times New Roman" w:cs="Times New Roman"/>
          <w:sz w:val="28"/>
          <w:szCs w:val="28"/>
        </w:rPr>
        <w:t>ОО «Мир» по упрощенной форме.</w:t>
      </w:r>
    </w:p>
    <w:p w:rsidR="00CA023C" w:rsidRPr="00CC74F1" w:rsidRDefault="00CA023C" w:rsidP="00CC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23C" w:rsidRPr="00CC74F1" w:rsidRDefault="00CA023C" w:rsidP="00CC74F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74F1">
        <w:rPr>
          <w:rFonts w:ascii="Times New Roman" w:hAnsi="Times New Roman" w:cs="Times New Roman"/>
          <w:bCs/>
          <w:sz w:val="28"/>
          <w:szCs w:val="28"/>
        </w:rPr>
        <w:t xml:space="preserve">Состав имущества и источников его формирования в </w:t>
      </w:r>
      <w:r w:rsidR="0022300B" w:rsidRPr="00CC74F1">
        <w:rPr>
          <w:rFonts w:ascii="Times New Roman" w:hAnsi="Times New Roman" w:cs="Times New Roman"/>
          <w:bCs/>
          <w:sz w:val="28"/>
          <w:szCs w:val="28"/>
        </w:rPr>
        <w:t>Т</w:t>
      </w:r>
      <w:r w:rsidRPr="00CC74F1">
        <w:rPr>
          <w:rFonts w:ascii="Times New Roman" w:hAnsi="Times New Roman" w:cs="Times New Roman"/>
          <w:bCs/>
          <w:sz w:val="28"/>
          <w:szCs w:val="28"/>
        </w:rPr>
        <w:t>ОО «Мир» на 1 марта 201</w:t>
      </w:r>
      <w:r w:rsidR="0022300B" w:rsidRPr="00CC74F1">
        <w:rPr>
          <w:rFonts w:ascii="Times New Roman" w:hAnsi="Times New Roman" w:cs="Times New Roman"/>
          <w:bCs/>
          <w:sz w:val="28"/>
          <w:szCs w:val="28"/>
        </w:rPr>
        <w:t>1</w:t>
      </w:r>
      <w:r w:rsidRPr="00CC74F1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237"/>
        <w:gridCol w:w="1701"/>
      </w:tblGrid>
      <w:tr w:rsidR="00CC74F1" w:rsidRPr="00CC74F1" w:rsidTr="006F0452">
        <w:tc>
          <w:tcPr>
            <w:tcW w:w="70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 и источников его формирования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 xml:space="preserve">Сумма, тыс. </w:t>
            </w:r>
            <w:proofErr w:type="spellStart"/>
            <w:r w:rsidR="0022300B" w:rsidRPr="00CC74F1"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74F1" w:rsidRPr="00CC74F1" w:rsidTr="006F0452">
        <w:tc>
          <w:tcPr>
            <w:tcW w:w="70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C74F1" w:rsidRPr="00CC74F1" w:rsidTr="006F0452">
        <w:tc>
          <w:tcPr>
            <w:tcW w:w="70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Нематериальные активы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C74F1" w:rsidRPr="00CC74F1" w:rsidTr="006F0452">
        <w:tc>
          <w:tcPr>
            <w:tcW w:w="70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Добавочный капитал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CC74F1" w:rsidRPr="00CC74F1" w:rsidTr="006F0452">
        <w:tc>
          <w:tcPr>
            <w:tcW w:w="70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Основные средства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CC74F1" w:rsidRPr="00CC74F1" w:rsidTr="006F0452">
        <w:tc>
          <w:tcPr>
            <w:tcW w:w="70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Заемные средства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</w:tr>
      <w:tr w:rsidR="00CC74F1" w:rsidRPr="00CC74F1" w:rsidTr="006F0452">
        <w:tc>
          <w:tcPr>
            <w:tcW w:w="70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CC74F1" w:rsidRPr="00CC74F1" w:rsidTr="006F0452">
        <w:tc>
          <w:tcPr>
            <w:tcW w:w="70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Затраты в незавершенном производстве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CC74F1" w:rsidRPr="00CC74F1" w:rsidTr="006F0452">
        <w:tc>
          <w:tcPr>
            <w:tcW w:w="70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Запасные части для ремонта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C74F1" w:rsidRPr="00CC74F1" w:rsidTr="006F0452">
        <w:tc>
          <w:tcPr>
            <w:tcW w:w="70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Прибыль прошлых лет и отчетного года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</w:tr>
      <w:tr w:rsidR="00CC74F1" w:rsidRPr="00CC74F1" w:rsidTr="006F0452">
        <w:tc>
          <w:tcPr>
            <w:tcW w:w="70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CC74F1" w:rsidRPr="00CC74F1" w:rsidTr="006F0452">
        <w:tc>
          <w:tcPr>
            <w:tcW w:w="70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Сырье и материалы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</w:tr>
      <w:tr w:rsidR="00CC74F1" w:rsidRPr="00CC74F1" w:rsidTr="006F0452">
        <w:tc>
          <w:tcPr>
            <w:tcW w:w="70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Готовая продукция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CC74F1" w:rsidRPr="00CC74F1" w:rsidTr="006F0452">
        <w:tc>
          <w:tcPr>
            <w:tcW w:w="70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Денежные средства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CC74F1" w:rsidRPr="00CC74F1" w:rsidTr="00CC74F1">
        <w:trPr>
          <w:trHeight w:val="81"/>
        </w:trPr>
        <w:tc>
          <w:tcPr>
            <w:tcW w:w="70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Уставный капитал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CC74F1" w:rsidRPr="00CC74F1" w:rsidTr="006F0452">
        <w:tc>
          <w:tcPr>
            <w:tcW w:w="709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Целевое финансирование и поступления</w:t>
            </w:r>
          </w:p>
        </w:tc>
        <w:tc>
          <w:tcPr>
            <w:tcW w:w="1701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CA023C" w:rsidRPr="00CC74F1" w:rsidRDefault="00CA023C" w:rsidP="00CC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23C" w:rsidRPr="00CC74F1" w:rsidRDefault="00CA023C" w:rsidP="00CC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4F1">
        <w:rPr>
          <w:rFonts w:ascii="Times New Roman" w:hAnsi="Times New Roman" w:cs="Times New Roman"/>
          <w:sz w:val="28"/>
          <w:szCs w:val="28"/>
        </w:rPr>
        <w:t xml:space="preserve">Бухгалтерский баланс </w:t>
      </w:r>
      <w:r w:rsidR="0022300B" w:rsidRPr="00CC74F1">
        <w:rPr>
          <w:rFonts w:ascii="Times New Roman" w:hAnsi="Times New Roman" w:cs="Times New Roman"/>
          <w:sz w:val="28"/>
          <w:szCs w:val="28"/>
        </w:rPr>
        <w:t>Т</w:t>
      </w:r>
      <w:r w:rsidRPr="00CC74F1">
        <w:rPr>
          <w:rFonts w:ascii="Times New Roman" w:hAnsi="Times New Roman" w:cs="Times New Roman"/>
          <w:sz w:val="28"/>
          <w:szCs w:val="28"/>
        </w:rPr>
        <w:t>ОО «Мир» составить в таблице следующей формы:</w:t>
      </w:r>
    </w:p>
    <w:p w:rsidR="00CA023C" w:rsidRPr="00CC74F1" w:rsidRDefault="00CA023C" w:rsidP="00CC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23C" w:rsidRPr="00CC74F1" w:rsidRDefault="00CA023C" w:rsidP="00CC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4F1">
        <w:rPr>
          <w:rFonts w:ascii="Times New Roman" w:hAnsi="Times New Roman" w:cs="Times New Roman"/>
          <w:sz w:val="28"/>
          <w:szCs w:val="28"/>
        </w:rPr>
        <w:t xml:space="preserve">Бухгалтерский баланс </w:t>
      </w:r>
      <w:r w:rsidR="0022300B" w:rsidRPr="00CC74F1">
        <w:rPr>
          <w:rFonts w:ascii="Times New Roman" w:hAnsi="Times New Roman" w:cs="Times New Roman"/>
          <w:sz w:val="28"/>
          <w:szCs w:val="28"/>
        </w:rPr>
        <w:t>Т</w:t>
      </w:r>
      <w:r w:rsidRPr="00CC74F1">
        <w:rPr>
          <w:rFonts w:ascii="Times New Roman" w:hAnsi="Times New Roman" w:cs="Times New Roman"/>
          <w:sz w:val="28"/>
          <w:szCs w:val="28"/>
        </w:rPr>
        <w:t>ОО «Мир» на 1марта 201</w:t>
      </w:r>
      <w:r w:rsidR="0022300B" w:rsidRPr="00CC74F1">
        <w:rPr>
          <w:rFonts w:ascii="Times New Roman" w:hAnsi="Times New Roman" w:cs="Times New Roman"/>
          <w:sz w:val="28"/>
          <w:szCs w:val="28"/>
        </w:rPr>
        <w:t>1</w:t>
      </w:r>
      <w:r w:rsidRPr="00CC74F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A023C" w:rsidRPr="00CC74F1" w:rsidRDefault="00CA023C" w:rsidP="00CC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1418"/>
        <w:gridCol w:w="2977"/>
        <w:gridCol w:w="1417"/>
      </w:tblGrid>
      <w:tr w:rsidR="00CC74F1" w:rsidRPr="00CC74F1" w:rsidTr="006F0452">
        <w:trPr>
          <w:cantSplit/>
        </w:trPr>
        <w:tc>
          <w:tcPr>
            <w:tcW w:w="4253" w:type="dxa"/>
            <w:gridSpan w:val="2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</w:p>
        </w:tc>
        <w:tc>
          <w:tcPr>
            <w:tcW w:w="4394" w:type="dxa"/>
            <w:gridSpan w:val="2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Пассив</w:t>
            </w:r>
          </w:p>
        </w:tc>
      </w:tr>
      <w:tr w:rsidR="00CC74F1" w:rsidRPr="00CC74F1" w:rsidTr="006F0452">
        <w:tc>
          <w:tcPr>
            <w:tcW w:w="2835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Наименование статей</w:t>
            </w:r>
          </w:p>
        </w:tc>
        <w:tc>
          <w:tcPr>
            <w:tcW w:w="141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 xml:space="preserve">Сумма, тыс. </w:t>
            </w:r>
            <w:proofErr w:type="spellStart"/>
            <w:r w:rsidR="0022300B" w:rsidRPr="00CC74F1"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Наименование статей</w:t>
            </w:r>
          </w:p>
        </w:tc>
        <w:tc>
          <w:tcPr>
            <w:tcW w:w="1417" w:type="dxa"/>
          </w:tcPr>
          <w:p w:rsidR="00CA023C" w:rsidRPr="00CC74F1" w:rsidRDefault="0022300B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 xml:space="preserve">Сумма, тыс. </w:t>
            </w:r>
            <w:proofErr w:type="spellStart"/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  <w:r w:rsidR="00CA023C" w:rsidRPr="00CC74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74F1" w:rsidRPr="00CC74F1" w:rsidTr="006F0452">
        <w:tc>
          <w:tcPr>
            <w:tcW w:w="2835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4F1" w:rsidRPr="00CC74F1" w:rsidTr="006F0452">
        <w:tc>
          <w:tcPr>
            <w:tcW w:w="2835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4F1" w:rsidRPr="00CC74F1" w:rsidTr="006F0452">
        <w:tc>
          <w:tcPr>
            <w:tcW w:w="2835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4F1" w:rsidRPr="00CC74F1" w:rsidTr="006F0452">
        <w:tc>
          <w:tcPr>
            <w:tcW w:w="2835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1418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1470</w:t>
            </w:r>
          </w:p>
        </w:tc>
        <w:tc>
          <w:tcPr>
            <w:tcW w:w="297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1417" w:type="dxa"/>
          </w:tcPr>
          <w:p w:rsidR="00CA023C" w:rsidRPr="00CC74F1" w:rsidRDefault="00CA023C" w:rsidP="00CC7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4F1">
              <w:rPr>
                <w:rFonts w:ascii="Times New Roman" w:hAnsi="Times New Roman" w:cs="Times New Roman"/>
                <w:sz w:val="28"/>
                <w:szCs w:val="28"/>
              </w:rPr>
              <w:t>1470</w:t>
            </w:r>
          </w:p>
        </w:tc>
      </w:tr>
    </w:tbl>
    <w:p w:rsidR="00844335" w:rsidRPr="00CC74F1" w:rsidRDefault="00844335" w:rsidP="00CC74F1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44335" w:rsidRPr="00CC74F1" w:rsidRDefault="00844335" w:rsidP="00CC74F1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44335" w:rsidRPr="0022300B" w:rsidRDefault="00D51D3D" w:rsidP="002230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300B">
        <w:rPr>
          <w:rFonts w:ascii="Times New Roman" w:hAnsi="Times New Roman" w:cs="Times New Roman"/>
          <w:b/>
          <w:sz w:val="28"/>
          <w:szCs w:val="28"/>
        </w:rPr>
        <w:t>Тема лекции 7: «</w:t>
      </w:r>
      <w:r w:rsidRPr="0022300B">
        <w:rPr>
          <w:rFonts w:ascii="Times New Roman" w:hAnsi="Times New Roman" w:cs="Times New Roman"/>
          <w:b/>
          <w:bCs/>
          <w:sz w:val="28"/>
          <w:szCs w:val="28"/>
        </w:rPr>
        <w:t>Собствен</w:t>
      </w:r>
      <w:r w:rsidR="00C56D7B" w:rsidRPr="0022300B">
        <w:rPr>
          <w:rFonts w:ascii="Times New Roman" w:hAnsi="Times New Roman" w:cs="Times New Roman"/>
          <w:b/>
          <w:bCs/>
          <w:sz w:val="28"/>
          <w:szCs w:val="28"/>
        </w:rPr>
        <w:t>ный капитал: теория и практика»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/7роизвести необходимые бухгалтерские записи, отражающие выпуск акций, имеющих номинальную стоимость, имеющих объявленную стоимость, и не имеющих номинальной и объявленной стоимостей.</w:t>
      </w:r>
      <w:proofErr w:type="gramEnd"/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/.     Корпорация   выпустила  25   000   обыкновенных   акций   номинальной   стоимостью   $12. Фактически они были реализованы по цене $13,50.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2.    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директоров корпорации назначил объявленную стоимость (38 000 акций) в размере $14 на каждую акцию, выпущенную без номинальной стоимости. В результате реализации акций корпорация получила $550 000.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3.  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Акционерный капитал корпорации представлен обыкновенными акциями без номинальной стоимости (15 000 акций). В результате реализации акций корпорация получила $217 500.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 «Дорожник» 1 ноября 2012 года выпустила (получила, то есть нашла инвестора) подписку на 12 000 акций номиналом $12 по $18. 29 декабря 2012 года подписчик оплатил 9600 акций. 31 декабря - конец отчетного периода. Произвести необходимые бухгалтерские записи</w:t>
      </w:r>
      <w:proofErr w:type="gram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редставить информацию, подлежащую раскрытию в разделе капитал финансовой отчетности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3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/7ри </w:t>
      </w:r>
      <w:proofErr w:type="gram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приобретении</w:t>
      </w:r>
      <w:proofErr w:type="gram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земельною участка корпорация оплатила услуги юридическою оформления 120 акциями номинальной стоимостью $15. На момент совершения операции рыночная стоимость акций не определена, но стоимость аналогичных услуг составляет $1940. Произвести необходимые бухгалтерские записи.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4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директоров корпорации объявил о распространении акций (35 000 акций) среди служащих компании на льготных условиях (опцион) по $18 за акцию Номинальная стоимость акций - $15, рыночная стоимость акций - $25. Служащие, воспользовавшись правом опциона, выкупили 24 300 акций. Произвести необходимые бухгалтерские записи.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5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Корпорация выпустила 1200 акций номиналом $12 по цене $13.2 за акцию.  120 акций были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выкуплены</w:t>
      </w:r>
      <w:proofErr w:type="gram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корпорацией по цене $14.4 за акцию.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48 выкупленных акций были вновь выпущены в продажу по прежней цене $14.4.   24 акции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вновь выпущены в продажу по цене $15,6.  36 акций вновь выпущены в продажу по цене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$10,8. Произвести необходимые бухгалтерские записи, отразив выкупленные акции.</w:t>
      </w:r>
    </w:p>
    <w:p w:rsidR="00913273" w:rsidRPr="0022300B" w:rsidRDefault="00913273" w:rsidP="002230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методом учета по номинальной стоимости</w:t>
      </w:r>
    </w:p>
    <w:p w:rsidR="00913273" w:rsidRPr="0022300B" w:rsidRDefault="00913273" w:rsidP="002230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2.методом учета по выкупной стоимости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6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Партнеры </w:t>
      </w:r>
      <w:proofErr w:type="spell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Кайрат</w:t>
      </w:r>
      <w:proofErr w:type="spell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Азамат</w:t>
      </w:r>
      <w:proofErr w:type="spell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договорились объединить свои капиталы в товарищество. Кайрат внес $3360 в виде денежных средств и офисное оборудование на сумму $4440. </w:t>
      </w:r>
      <w:proofErr w:type="spell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Азамат</w:t>
      </w:r>
      <w:proofErr w:type="spell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 $4800 в виде денежных средств и различное оборудование на сумму $2400. </w:t>
      </w:r>
      <w:proofErr w:type="gram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договора</w:t>
      </w:r>
      <w:proofErr w:type="gram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партнерстве, любой доход или убыток распределяется между ними в соответствии с вложенным капиталом на основе начального сальдо по счетам вложений капитала каждого из партнера. Доход отчетного года составляет $168 000. Произвести необходимые бухгалтерские записи по отражению формирования капитала товарищества и распределения полученного дохода.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7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товарищество </w:t>
      </w:r>
      <w:proofErr w:type="spell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Кайрата</w:t>
      </w:r>
      <w:proofErr w:type="spell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Азамата</w:t>
      </w:r>
      <w:proofErr w:type="spell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намерение вступить Алексей, который предлагает внести $6000 за 1/3 долю в капитале и прибыли. Произведите необходимые расчеты и бухгалтерские записи на дату взноса новым партнером.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8  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Партнеры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решение о роспуске товарищества. Бухгалтерский баланс товарищества характеризуется следующими данными: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Бухгалтерский баланс         $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Активы: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средства (балансовая стоимость)             240 000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Товарно-материальные запасы                                 120000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Счета к получению                                                   48 000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Денежные средства                                                  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72 000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 активов                                                         </w:t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480 000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 партнеров: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Капитал </w:t>
      </w:r>
      <w:proofErr w:type="spell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Кайрата</w:t>
      </w:r>
      <w:proofErr w:type="spell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102 000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Капитал </w:t>
      </w:r>
      <w:proofErr w:type="spell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Азамата</w:t>
      </w:r>
      <w:proofErr w:type="spell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114 000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 Алексея                                                     120 000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Обязательства: Счета к оплате                               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144 000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 капитала и обязательств                               </w:t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480</w:t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 </w:t>
      </w:r>
      <w:r w:rsidRPr="0022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000</w:t>
      </w:r>
    </w:p>
    <w:p w:rsidR="00913273" w:rsidRPr="0022300B" w:rsidRDefault="00913273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273" w:rsidRPr="0022300B" w:rsidRDefault="00913273" w:rsidP="00223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В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договором о партнерстве, для распределения дохода или убытка установлены фиксированные пропорции: </w:t>
      </w:r>
      <w:proofErr w:type="spell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Кайрат</w:t>
      </w:r>
      <w:proofErr w:type="spell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- 31%, </w:t>
      </w:r>
      <w:proofErr w:type="spellStart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Азамат</w:t>
      </w:r>
      <w:proofErr w:type="spellEnd"/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- 31%, Алексей - 38%. При ликвидации товарищества,  итоговая сумма денежных средств,  полученных от погашения дебиторской! задолженности и реализации активов, составила $168 000. </w:t>
      </w:r>
    </w:p>
    <w:p w:rsidR="00913273" w:rsidRPr="0022300B" w:rsidRDefault="00913273" w:rsidP="00223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Произвести </w:t>
      </w:r>
      <w:r w:rsidRPr="0022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расчеты и бухгалтерские записи.</w:t>
      </w:r>
    </w:p>
    <w:p w:rsidR="00C56D7B" w:rsidRPr="0022300B" w:rsidRDefault="00C56D7B" w:rsidP="00223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13273" w:rsidRPr="0022300B" w:rsidRDefault="00AF2D2E" w:rsidP="002230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300B">
        <w:rPr>
          <w:rFonts w:ascii="Times New Roman" w:hAnsi="Times New Roman" w:cs="Times New Roman"/>
          <w:b/>
          <w:sz w:val="28"/>
          <w:szCs w:val="28"/>
        </w:rPr>
        <w:t>Тема лекции 8: «</w:t>
      </w:r>
      <w:r w:rsidRPr="0022300B">
        <w:rPr>
          <w:rFonts w:ascii="Times New Roman" w:hAnsi="Times New Roman" w:cs="Times New Roman"/>
          <w:b/>
          <w:bCs/>
          <w:sz w:val="28"/>
          <w:szCs w:val="28"/>
        </w:rPr>
        <w:t>Методология финансовой информации»</w:t>
      </w:r>
    </w:p>
    <w:p w:rsidR="00913273" w:rsidRPr="0022300B" w:rsidRDefault="00913273" w:rsidP="0022300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хозяйственных операций  по предприятию за 2012г</w:t>
      </w:r>
    </w:p>
    <w:p w:rsidR="00913273" w:rsidRPr="0022300B" w:rsidRDefault="00913273" w:rsidP="0022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6771"/>
        <w:gridCol w:w="1134"/>
        <w:gridCol w:w="760"/>
        <w:gridCol w:w="17"/>
        <w:gridCol w:w="73"/>
        <w:gridCol w:w="813"/>
      </w:tblGrid>
      <w:tr w:rsidR="00913273" w:rsidRPr="0022300B" w:rsidTr="00132D82">
        <w:trPr>
          <w:cantSplit/>
          <w:trHeight w:val="375"/>
        </w:trPr>
        <w:tc>
          <w:tcPr>
            <w:tcW w:w="6771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Содержание хозяйственных операций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663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Корреспондирую-щие</w:t>
            </w:r>
            <w:proofErr w:type="spellEnd"/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счета</w:t>
            </w:r>
          </w:p>
        </w:tc>
      </w:tr>
      <w:tr w:rsidR="00913273" w:rsidRPr="0022300B" w:rsidTr="00132D82">
        <w:trPr>
          <w:cantSplit/>
          <w:trHeight w:val="183"/>
        </w:trPr>
        <w:tc>
          <w:tcPr>
            <w:tcW w:w="6771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9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</w:t>
            </w: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1.Получено 360000 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тенге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 НДС  в счет погашения задолженности от компании Филипп Морис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2. Получен сахар, отгруженный компанией «</w:t>
            </w:r>
            <w:proofErr w:type="spell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Дахар</w:t>
            </w:r>
            <w:proofErr w:type="spell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на сумму 150000 тенге, плюс  НДС 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3. Произведена оплата «</w:t>
            </w:r>
            <w:proofErr w:type="spell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Дахару</w:t>
            </w:r>
            <w:proofErr w:type="spell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за сахар 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4. Санаторию «</w:t>
            </w:r>
            <w:proofErr w:type="spell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Кок-Тюбе</w:t>
            </w:r>
            <w:proofErr w:type="spell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проданы напитки на сумму 1200000 тенге, плюс НДС, себестоимость напитков –910000 тенге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5. Получен счет к оплате от компании «Фрахт» за отгрузку выше упомянутых напитков на сумму 9000 тенге, плюс НДС  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rPr>
          <w:trHeight w:val="262"/>
        </w:trPr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 Получена оплата от «</w:t>
            </w:r>
            <w:proofErr w:type="spell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Кок-Тюбе</w:t>
            </w:r>
            <w:proofErr w:type="spell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за проданные напитки  (см.4)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7. Выплачена общая сумма задолженности Греческому торговому дому по состоянию на 31 декабря 1999г.860000 тенге.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8.Получена партия 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лимонов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отгруженная Греческим торговым домом, на сумму 130 000 тенге, плюс НДС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Получена партия  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апельсинов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отгруженная Чимкентским дистрибьютором фруктов на сумму 57500 тенге, плюс  НДС. Предоплата была произведена в прошлом отчетном периоде. 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10.Получен безвозмездно компьютер  от АО «РРР»  по балансовой стоимости 60000 тенге, сумма накопленного износа 40000 тенге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proofErr w:type="spell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Таишеву</w:t>
            </w:r>
            <w:proofErr w:type="spell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Н. Начислена материальная помощь в сумме 5755 тенге, удержан подоходный налог в сумме 255 тенге и выдана из кассы материальная помощь в сумме 5500 тенге на рождение ребенка.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 Приобретены облигации на 30000 тенге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Оплачены наличными из кассы за  </w:t>
            </w:r>
            <w:proofErr w:type="spell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автоуслуги</w:t>
            </w:r>
            <w:proofErr w:type="spell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сумме 25500 тенге за перевозку фруктов, в том числе НДС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-?  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Оплачено РСУ №1 за текущий ремонт зданий в сумме 60000тенге, плюс НДС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Оприходован  мебельный гарнитур стоимостью 160000 тенге, плюс НД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С(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учетом перевозки)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Получен в качестве вклада в Уставной Капитал  «Ноу-хау»  по договорной стоимости 40000 тенге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 Оплачено  А.О. «Мерей» за мебельный гарнитур в сумме 140000 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тенге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 НДС.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Проданы напитки Шеврону на общую сумму 380000 тенге, плюс НДС Себестоимость напитков – 280000 тенге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right="-4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 Получены в кассу наличные денежные средства  с расчетного счета на  командировочные расходы в сумме 35000 тенге.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20.Начислен доход по приобретенным облигациям за месяц 500 тенге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21Выданы командировочные торговому агенту  Дмитриевой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сумме 35000 тенге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 Перечислено  32000 тенге компании «</w:t>
            </w:r>
            <w:proofErr w:type="spell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Дахар</w:t>
            </w:r>
            <w:proofErr w:type="spell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 производству сахара с расчетного счета в погашение задолженности на 31.12.99г.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 Перечислен  месячный  платеж по  НДС в сумме 3430 тенге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Получен  кредит на сумму в 3200000 тенге от </w:t>
            </w:r>
            <w:proofErr w:type="spell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Казкоммерцбанка</w:t>
            </w:r>
            <w:proofErr w:type="spell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Процентная ставка составляет 10%.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25. 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Начислены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 за пользование кредитом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26. С расчетного счета перечислена задолженность 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 Пенсионный фонд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27. Произведена закупка моющих </w:t>
            </w:r>
            <w:proofErr w:type="spell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дезинфецирующих</w:t>
            </w:r>
            <w:proofErr w:type="spell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 за наличные денежные средства на сумму 360 тенге, в т.ч. НДС.  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 Получена партия отфильтрованной воды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отгруженная Греческим торговым домом на сумму 3900 тенге плюс  НДС.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29. Проданы напитки в счет  на общую сумму 498000 тенге, плюс НДС себестоимость напитков – 450000тенге, деньги получены в кассу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30.Получен счет к оплате от компании «</w:t>
            </w:r>
            <w:proofErr w:type="spell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Дутя-Фрайт</w:t>
            </w:r>
            <w:proofErr w:type="spell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за доставку  вышеупомянутых напитков на сумму 15000 тенге, в том числе НДС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31.Начислена заработная плата за январь2000:</w:t>
            </w:r>
          </w:p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основным производственным работникам –246875 тенге, </w:t>
            </w:r>
          </w:p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-работникам АУП –178250 тенге </w:t>
            </w:r>
          </w:p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-торговым агентам-230425 тенге.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32. Удержан подоходный налог в сумме –? тенге с физических лиц 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суммы заработной платы 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33!Удержаны  отчисления в пенсионный фонд –49780тенге.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34.Начислен социальный налог с фонда оплаты труда   за январь 2000г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35.Поступила сумма в погашения дебиторской  задолженности от Алматинской больницы в сумме 368000тенге на расчетный счет. 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36. Получена партия 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углекислоты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отгруженная Греческим торговым домом на сумму 2340 тенге плюс  НДС.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 Получены в кассу наличные денежные средства с расчетного счета в сумме 95000 на зарплату и хозяйственные нужды.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 В результате проведения инвентаризации складов обнаружен излишек  сахара на 3000 тенге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 Сдана на расчетный счет из кассы выручка за реализованную продукцию в сумме 554000 тенге.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c>
          <w:tcPr>
            <w:tcW w:w="6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40.Приобретено технологическое оборудование на 500000 тенге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плюс НДС</w:t>
            </w:r>
          </w:p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произведена с расчетного </w:t>
            </w:r>
            <w:proofErr w:type="spell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счета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</w:t>
            </w:r>
            <w:proofErr w:type="spell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эксплуатации5 лет   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ind w:left="884" w:right="-411" w:hanging="8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41. Выдана заработная плата за декабрь 2007г 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 –списывается хозяйственный инвентарь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сумма накопленного  износа  50000 тенге</w:t>
            </w:r>
          </w:p>
          <w:p w:rsidR="00913273" w:rsidRPr="0022300B" w:rsidRDefault="00913273" w:rsidP="0022300B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-оприходован  лом от ликвидации  </w:t>
            </w:r>
            <w:proofErr w:type="spell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нвентаря</w:t>
            </w:r>
            <w:proofErr w:type="spell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 сумму 1200 </w:t>
            </w:r>
            <w:proofErr w:type="spell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тенг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43.Начислен износ технологическому оборудованию (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41)  по методу уменьшающегося остатка за 1 месяц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44. Оплачен счет за пользование телефоном за январь в сумме 12000 тенге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45.Реализован  автотранспорт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балансовая стоимость которого  120000 тенге , сумма накопленного износа 80000 , цена реализации 160000 тенге с учетом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46.В качестве вклада в УК  дочернего товарищества передан патент по согласованной стоимости 250000 тенге,  балансовая стоимость которого – 200000 тенге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,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сумма накопленного износа 50000тенге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47.Денежные средства числящиеся в пути зачислены на 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\счет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 Дмитриева И. Сдала  неиспользованный остаток по командировочным в кассу предприятия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49. АО «Напитки» приобрело патент на фирменные крышки для бутылок на сумму в 300000 тенге, плюс  НДС. Расчет произвели с расчетного счета. Патент на производство  предназначен на 10 лет.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50Начислена амортизация патенту  за 1 месяц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13273" w:rsidRPr="0022300B" w:rsidRDefault="00913273" w:rsidP="0022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273" w:rsidRPr="0022300B" w:rsidRDefault="00913273" w:rsidP="0022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 на 31.12.2012г </w:t>
      </w:r>
    </w:p>
    <w:p w:rsidR="00913273" w:rsidRPr="0022300B" w:rsidRDefault="00913273" w:rsidP="0022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273" w:rsidRPr="0022300B" w:rsidRDefault="00913273" w:rsidP="0022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1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74"/>
        <w:gridCol w:w="2736"/>
      </w:tblGrid>
      <w:tr w:rsidR="00913273" w:rsidRPr="0022300B" w:rsidTr="00132D82">
        <w:trPr>
          <w:trHeight w:val="399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Активы: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  <w:proofErr w:type="gramStart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тенге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1.Здания и сооружения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2.Машины и оборудование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3.Транспортные средства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4.Прочие основные средства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5.НМА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6.Сырье и Материалы 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7.Готовая продукция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8.Дебиторская задолженность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9.Наличность на расчетном счете  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10.Наличность в кассе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11.Финансовые инвестиции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12.Незавершенное производство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13.600.000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Пассивы: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1.Объявленный капитал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2.Резервный капитал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3.Нераспределенный доход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4.Кредиторская задолженность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5.Расчеты с персоналом по оплате труда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6.Прочая кредиторская задолженность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1050.000</w:t>
            </w:r>
          </w:p>
        </w:tc>
      </w:tr>
      <w:tr w:rsidR="00913273" w:rsidRPr="0022300B" w:rsidTr="00132D82">
        <w:trPr>
          <w:trHeight w:val="393"/>
        </w:trPr>
        <w:tc>
          <w:tcPr>
            <w:tcW w:w="6774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736" w:type="dxa"/>
          </w:tcPr>
          <w:p w:rsidR="00913273" w:rsidRPr="0022300B" w:rsidRDefault="00913273" w:rsidP="002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13.600.000</w:t>
            </w:r>
          </w:p>
        </w:tc>
      </w:tr>
    </w:tbl>
    <w:p w:rsidR="00913273" w:rsidRPr="0022300B" w:rsidRDefault="00913273" w:rsidP="0022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</w:t>
      </w:r>
    </w:p>
    <w:p w:rsidR="00913273" w:rsidRPr="0022300B" w:rsidRDefault="00913273" w:rsidP="0022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1.Составить бух. записи и  занести их в журнал </w:t>
      </w:r>
      <w:proofErr w:type="spellStart"/>
      <w:r w:rsidRPr="002230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</w:t>
      </w:r>
      <w:proofErr w:type="gramStart"/>
      <w:r w:rsidRPr="0022300B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223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пераций</w:t>
      </w:r>
      <w:proofErr w:type="spellEnd"/>
      <w:r w:rsidRPr="00223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273" w:rsidRPr="0022300B" w:rsidRDefault="00913273" w:rsidP="0022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 основании баланса на 2011г составить баланс на 2012г.</w:t>
      </w:r>
    </w:p>
    <w:p w:rsidR="00913273" w:rsidRPr="0022300B" w:rsidRDefault="00913273" w:rsidP="0022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4.Составить отчет о результатах финансово-хозяйственной деятельности предприятия на 2012г.</w:t>
      </w:r>
    </w:p>
    <w:p w:rsidR="00913273" w:rsidRPr="0022300B" w:rsidRDefault="00913273" w:rsidP="0022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0B">
        <w:rPr>
          <w:rFonts w:ascii="Times New Roman" w:eastAsia="Times New Roman" w:hAnsi="Times New Roman" w:cs="Times New Roman"/>
          <w:sz w:val="28"/>
          <w:szCs w:val="28"/>
          <w:lang w:eastAsia="ru-RU"/>
        </w:rPr>
        <w:t>5.Составить отчет о движении денежных средств за 2012г.</w:t>
      </w:r>
    </w:p>
    <w:p w:rsidR="00913273" w:rsidRDefault="00913273" w:rsidP="0022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D0" w:rsidRPr="00627757" w:rsidRDefault="007F68D0" w:rsidP="00627757">
      <w:pPr>
        <w:pStyle w:val="21"/>
        <w:suppressAutoHyphens/>
        <w:spacing w:after="0" w:line="240" w:lineRule="auto"/>
        <w:ind w:left="0"/>
        <w:jc w:val="both"/>
        <w:rPr>
          <w:sz w:val="28"/>
          <w:szCs w:val="28"/>
        </w:rPr>
      </w:pPr>
    </w:p>
    <w:p w:rsidR="00627757" w:rsidRPr="00627757" w:rsidRDefault="00627757" w:rsidP="00627757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27757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627757" w:rsidRPr="00627757" w:rsidRDefault="00627757" w:rsidP="00627757">
      <w:pPr>
        <w:numPr>
          <w:ilvl w:val="0"/>
          <w:numId w:val="3"/>
        </w:numPr>
        <w:tabs>
          <w:tab w:val="left" w:pos="567"/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7757">
        <w:rPr>
          <w:rFonts w:ascii="Times New Roman" w:hAnsi="Times New Roman" w:cs="Times New Roman"/>
          <w:sz w:val="28"/>
          <w:szCs w:val="28"/>
        </w:rPr>
        <w:t>Э.С.Хендриксен</w:t>
      </w:r>
      <w:proofErr w:type="spellEnd"/>
      <w:r w:rsidRPr="00627757">
        <w:rPr>
          <w:rFonts w:ascii="Times New Roman" w:hAnsi="Times New Roman" w:cs="Times New Roman"/>
          <w:sz w:val="28"/>
          <w:szCs w:val="28"/>
        </w:rPr>
        <w:t>, М.Ф.Ван Бреда «Теория бухгалтерского учета», М.: «Финансы и статистика», 1997.</w:t>
      </w:r>
    </w:p>
    <w:p w:rsidR="00627757" w:rsidRPr="00627757" w:rsidRDefault="00627757" w:rsidP="00627757">
      <w:pPr>
        <w:numPr>
          <w:ilvl w:val="0"/>
          <w:numId w:val="3"/>
        </w:numPr>
        <w:tabs>
          <w:tab w:val="left" w:pos="567"/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757">
        <w:rPr>
          <w:rFonts w:ascii="Times New Roman" w:hAnsi="Times New Roman" w:cs="Times New Roman"/>
          <w:sz w:val="28"/>
          <w:szCs w:val="28"/>
        </w:rPr>
        <w:t xml:space="preserve">М.Р. </w:t>
      </w:r>
      <w:proofErr w:type="spellStart"/>
      <w:r w:rsidRPr="00627757">
        <w:rPr>
          <w:rFonts w:ascii="Times New Roman" w:hAnsi="Times New Roman" w:cs="Times New Roman"/>
          <w:sz w:val="28"/>
          <w:szCs w:val="28"/>
        </w:rPr>
        <w:t>Мэтьюс</w:t>
      </w:r>
      <w:proofErr w:type="spellEnd"/>
      <w:r w:rsidRPr="00627757">
        <w:rPr>
          <w:rFonts w:ascii="Times New Roman" w:hAnsi="Times New Roman" w:cs="Times New Roman"/>
          <w:sz w:val="28"/>
          <w:szCs w:val="28"/>
        </w:rPr>
        <w:t xml:space="preserve">, М.Х.Б. </w:t>
      </w:r>
      <w:proofErr w:type="spellStart"/>
      <w:r w:rsidRPr="00627757">
        <w:rPr>
          <w:rFonts w:ascii="Times New Roman" w:hAnsi="Times New Roman" w:cs="Times New Roman"/>
          <w:sz w:val="28"/>
          <w:szCs w:val="28"/>
        </w:rPr>
        <w:t>Перера</w:t>
      </w:r>
      <w:proofErr w:type="spellEnd"/>
      <w:r w:rsidRPr="00627757">
        <w:rPr>
          <w:rFonts w:ascii="Times New Roman" w:hAnsi="Times New Roman" w:cs="Times New Roman"/>
          <w:sz w:val="28"/>
          <w:szCs w:val="28"/>
        </w:rPr>
        <w:t xml:space="preserve"> «Теория бухгалтерского уче</w:t>
      </w:r>
      <w:r w:rsidRPr="00627757">
        <w:rPr>
          <w:rFonts w:ascii="Times New Roman" w:hAnsi="Times New Roman" w:cs="Times New Roman"/>
          <w:sz w:val="28"/>
          <w:szCs w:val="28"/>
        </w:rPr>
        <w:softHyphen/>
        <w:t>та», М.: «Финансы и статистика», 2000.</w:t>
      </w:r>
    </w:p>
    <w:p w:rsidR="00627757" w:rsidRPr="00627757" w:rsidRDefault="00627757" w:rsidP="00627757">
      <w:pPr>
        <w:numPr>
          <w:ilvl w:val="0"/>
          <w:numId w:val="3"/>
        </w:numPr>
        <w:tabs>
          <w:tab w:val="left" w:pos="567"/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757">
        <w:rPr>
          <w:rFonts w:ascii="Times New Roman" w:hAnsi="Times New Roman" w:cs="Times New Roman"/>
          <w:sz w:val="28"/>
          <w:szCs w:val="28"/>
        </w:rPr>
        <w:t>Я.В. Соколов «Основы теории бухгалтерского учета», М.: «Финансы и статистика», 2003.</w:t>
      </w:r>
    </w:p>
    <w:p w:rsidR="00627757" w:rsidRPr="00627757" w:rsidRDefault="00627757" w:rsidP="00627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757">
        <w:rPr>
          <w:rFonts w:ascii="Times New Roman" w:hAnsi="Times New Roman" w:cs="Times New Roman"/>
          <w:sz w:val="28"/>
          <w:szCs w:val="28"/>
        </w:rPr>
        <w:t xml:space="preserve">4. </w:t>
      </w:r>
      <w:r w:rsidRPr="00627757">
        <w:rPr>
          <w:rFonts w:ascii="Times New Roman" w:hAnsi="Times New Roman" w:cs="Times New Roman"/>
          <w:iCs/>
          <w:sz w:val="28"/>
          <w:szCs w:val="28"/>
        </w:rPr>
        <w:t xml:space="preserve">Н.А. </w:t>
      </w:r>
      <w:proofErr w:type="spellStart"/>
      <w:r w:rsidRPr="00627757">
        <w:rPr>
          <w:rFonts w:ascii="Times New Roman" w:hAnsi="Times New Roman" w:cs="Times New Roman"/>
          <w:iCs/>
          <w:sz w:val="28"/>
          <w:szCs w:val="28"/>
        </w:rPr>
        <w:t>Каморджанова</w:t>
      </w:r>
      <w:proofErr w:type="spellEnd"/>
      <w:r w:rsidRPr="00627757">
        <w:rPr>
          <w:rFonts w:ascii="Times New Roman" w:hAnsi="Times New Roman" w:cs="Times New Roman"/>
          <w:iCs/>
          <w:sz w:val="28"/>
          <w:szCs w:val="28"/>
        </w:rPr>
        <w:t>, И.В.</w:t>
      </w:r>
      <w:r w:rsidRPr="00627757">
        <w:rPr>
          <w:rFonts w:ascii="Times New Roman" w:hAnsi="Times New Roman" w:cs="Times New Roman"/>
          <w:sz w:val="28"/>
          <w:szCs w:val="28"/>
        </w:rPr>
        <w:t xml:space="preserve"> </w:t>
      </w:r>
      <w:r w:rsidRPr="00627757">
        <w:rPr>
          <w:rFonts w:ascii="Times New Roman" w:hAnsi="Times New Roman" w:cs="Times New Roman"/>
          <w:iCs/>
          <w:sz w:val="28"/>
          <w:szCs w:val="28"/>
        </w:rPr>
        <w:t xml:space="preserve">Карташова, </w:t>
      </w:r>
      <w:r w:rsidRPr="00627757">
        <w:rPr>
          <w:rFonts w:ascii="Times New Roman" w:hAnsi="Times New Roman" w:cs="Times New Roman"/>
          <w:sz w:val="28"/>
          <w:szCs w:val="28"/>
        </w:rPr>
        <w:t>Бухгалтерский финансовый учет. 3</w:t>
      </w:r>
      <w:r w:rsidRPr="00627757">
        <w:rPr>
          <w:rFonts w:ascii="Times New Roman" w:hAnsi="Times New Roman" w:cs="Times New Roman"/>
          <w:sz w:val="28"/>
          <w:szCs w:val="28"/>
        </w:rPr>
        <w:noBreakHyphen/>
        <w:t>е изд. СПб</w:t>
      </w:r>
      <w:proofErr w:type="gramStart"/>
      <w:r w:rsidRPr="0062775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27757">
        <w:rPr>
          <w:rFonts w:ascii="Times New Roman" w:hAnsi="Times New Roman" w:cs="Times New Roman"/>
          <w:sz w:val="28"/>
          <w:szCs w:val="28"/>
        </w:rPr>
        <w:t>Питер, 2008.</w:t>
      </w:r>
    </w:p>
    <w:p w:rsidR="00627757" w:rsidRPr="00627757" w:rsidRDefault="00627757" w:rsidP="00627757">
      <w:pPr>
        <w:tabs>
          <w:tab w:val="left" w:pos="120"/>
          <w:tab w:val="left" w:pos="84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757">
        <w:rPr>
          <w:rFonts w:ascii="Times New Roman" w:hAnsi="Times New Roman" w:cs="Times New Roman"/>
          <w:sz w:val="28"/>
          <w:szCs w:val="28"/>
        </w:rPr>
        <w:t>5. Бухгалтерский финансовый учет: учебник / под ред. проф. Ю.А. Бабаева. М.: Вузовский учебник, 2007.</w:t>
      </w:r>
    </w:p>
    <w:p w:rsidR="00627757" w:rsidRPr="00627757" w:rsidRDefault="00627757" w:rsidP="00627757">
      <w:pPr>
        <w:tabs>
          <w:tab w:val="left" w:pos="120"/>
          <w:tab w:val="left" w:pos="84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757">
        <w:rPr>
          <w:rFonts w:ascii="Times New Roman" w:hAnsi="Times New Roman" w:cs="Times New Roman"/>
          <w:sz w:val="28"/>
          <w:szCs w:val="28"/>
        </w:rPr>
        <w:t>6. Бухгалтерский учет: учебник / под ред. Я.В. Соколова. 2</w:t>
      </w:r>
      <w:r w:rsidRPr="00627757">
        <w:rPr>
          <w:rFonts w:ascii="Times New Roman" w:hAnsi="Times New Roman" w:cs="Times New Roman"/>
          <w:sz w:val="28"/>
          <w:szCs w:val="28"/>
        </w:rPr>
        <w:noBreakHyphen/>
        <w:t xml:space="preserve">е изд., </w:t>
      </w:r>
      <w:proofErr w:type="spellStart"/>
      <w:r w:rsidRPr="0062775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27757">
        <w:rPr>
          <w:rFonts w:ascii="Times New Roman" w:hAnsi="Times New Roman" w:cs="Times New Roman"/>
          <w:sz w:val="28"/>
          <w:szCs w:val="28"/>
        </w:rPr>
        <w:t>. и доп. М.: ТК «</w:t>
      </w:r>
      <w:proofErr w:type="spellStart"/>
      <w:r w:rsidRPr="00627757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62775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27757">
        <w:rPr>
          <w:rFonts w:ascii="Times New Roman" w:hAnsi="Times New Roman" w:cs="Times New Roman"/>
          <w:sz w:val="28"/>
          <w:szCs w:val="28"/>
        </w:rPr>
        <w:t>Изд</w:t>
      </w:r>
      <w:r w:rsidRPr="00627757">
        <w:rPr>
          <w:rFonts w:ascii="Times New Roman" w:hAnsi="Times New Roman" w:cs="Times New Roman"/>
          <w:sz w:val="28"/>
          <w:szCs w:val="28"/>
        </w:rPr>
        <w:noBreakHyphen/>
        <w:t>во</w:t>
      </w:r>
      <w:proofErr w:type="spellEnd"/>
      <w:r w:rsidRPr="00627757">
        <w:rPr>
          <w:rFonts w:ascii="Times New Roman" w:hAnsi="Times New Roman" w:cs="Times New Roman"/>
          <w:sz w:val="28"/>
          <w:szCs w:val="28"/>
        </w:rPr>
        <w:t xml:space="preserve"> «Проспект», 2007.</w:t>
      </w:r>
    </w:p>
    <w:p w:rsidR="00627757" w:rsidRPr="00627757" w:rsidRDefault="00627757" w:rsidP="00627757">
      <w:pPr>
        <w:tabs>
          <w:tab w:val="left" w:pos="120"/>
          <w:tab w:val="left" w:pos="84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757">
        <w:rPr>
          <w:rFonts w:ascii="Times New Roman" w:hAnsi="Times New Roman" w:cs="Times New Roman"/>
          <w:sz w:val="28"/>
          <w:szCs w:val="28"/>
        </w:rPr>
        <w:t xml:space="preserve">7. Ф.С. </w:t>
      </w:r>
      <w:proofErr w:type="spellStart"/>
      <w:r w:rsidRPr="00627757">
        <w:rPr>
          <w:rFonts w:ascii="Times New Roman" w:hAnsi="Times New Roman" w:cs="Times New Roman"/>
          <w:sz w:val="28"/>
          <w:szCs w:val="28"/>
        </w:rPr>
        <w:t>Сейдахметова</w:t>
      </w:r>
      <w:proofErr w:type="spellEnd"/>
      <w:r w:rsidRPr="00627757">
        <w:rPr>
          <w:rFonts w:ascii="Times New Roman" w:hAnsi="Times New Roman" w:cs="Times New Roman"/>
          <w:sz w:val="28"/>
          <w:szCs w:val="28"/>
        </w:rPr>
        <w:t xml:space="preserve"> «Современный бухгалтерский учет», Учебное пособие часть</w:t>
      </w:r>
      <w:proofErr w:type="gramStart"/>
      <w:r w:rsidRPr="0062775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27757">
        <w:rPr>
          <w:rFonts w:ascii="Times New Roman" w:hAnsi="Times New Roman" w:cs="Times New Roman"/>
          <w:sz w:val="28"/>
          <w:szCs w:val="28"/>
        </w:rPr>
        <w:t>, Алматы: изд. «Экономика», 2000.</w:t>
      </w:r>
    </w:p>
    <w:p w:rsidR="00627757" w:rsidRPr="00627757" w:rsidRDefault="00627757" w:rsidP="00627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757" w:rsidRPr="00627757" w:rsidRDefault="00627757" w:rsidP="00627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757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627757" w:rsidRPr="00627757" w:rsidRDefault="00627757" w:rsidP="00627757">
      <w:pPr>
        <w:pStyle w:val="1"/>
        <w:spacing w:line="240" w:lineRule="auto"/>
        <w:ind w:firstLine="0"/>
        <w:rPr>
          <w:sz w:val="28"/>
          <w:szCs w:val="28"/>
        </w:rPr>
      </w:pPr>
      <w:r w:rsidRPr="00627757">
        <w:rPr>
          <w:sz w:val="28"/>
          <w:szCs w:val="28"/>
        </w:rPr>
        <w:t xml:space="preserve">1. Кодекс РК «О налогах и других обязательных платежах в бюджет» </w:t>
      </w:r>
      <w:smartTag w:uri="urn:schemas-microsoft-com:office:smarttags" w:element="metricconverter">
        <w:smartTagPr>
          <w:attr w:name="ProductID" w:val="2008 г"/>
        </w:smartTagPr>
        <w:r w:rsidRPr="00627757">
          <w:rPr>
            <w:sz w:val="28"/>
            <w:szCs w:val="28"/>
          </w:rPr>
          <w:t>2008 г</w:t>
        </w:r>
      </w:smartTag>
      <w:r w:rsidRPr="00627757">
        <w:rPr>
          <w:sz w:val="28"/>
          <w:szCs w:val="28"/>
        </w:rPr>
        <w:t xml:space="preserve"> №209-</w:t>
      </w:r>
      <w:r w:rsidRPr="00627757">
        <w:rPr>
          <w:sz w:val="28"/>
          <w:szCs w:val="28"/>
          <w:lang w:val="en-US"/>
        </w:rPr>
        <w:t>II</w:t>
      </w:r>
      <w:r w:rsidRPr="00627757">
        <w:rPr>
          <w:sz w:val="28"/>
          <w:szCs w:val="28"/>
        </w:rPr>
        <w:t xml:space="preserve"> (с изменениями и дополнениями).</w:t>
      </w:r>
      <w:r w:rsidRPr="00627757">
        <w:rPr>
          <w:color w:val="000000"/>
          <w:sz w:val="28"/>
          <w:szCs w:val="28"/>
        </w:rPr>
        <w:t xml:space="preserve"> </w:t>
      </w:r>
    </w:p>
    <w:p w:rsidR="00627757" w:rsidRPr="00627757" w:rsidRDefault="00627757" w:rsidP="00627757">
      <w:pPr>
        <w:pStyle w:val="1"/>
        <w:spacing w:line="240" w:lineRule="auto"/>
        <w:ind w:firstLine="0"/>
        <w:rPr>
          <w:sz w:val="28"/>
          <w:szCs w:val="28"/>
        </w:rPr>
      </w:pPr>
      <w:r w:rsidRPr="00627757">
        <w:rPr>
          <w:color w:val="000000"/>
          <w:sz w:val="28"/>
          <w:szCs w:val="28"/>
        </w:rPr>
        <w:t xml:space="preserve">2. </w:t>
      </w:r>
      <w:r w:rsidRPr="00627757">
        <w:rPr>
          <w:sz w:val="28"/>
          <w:szCs w:val="28"/>
        </w:rPr>
        <w:t>Журнал «Бюллетень бухгалтера»</w:t>
      </w:r>
    </w:p>
    <w:p w:rsidR="00627757" w:rsidRPr="00627757" w:rsidRDefault="00627757" w:rsidP="00627757">
      <w:pPr>
        <w:tabs>
          <w:tab w:val="left" w:pos="0"/>
          <w:tab w:val="left" w:pos="600"/>
          <w:tab w:val="left" w:pos="1200"/>
          <w:tab w:val="left" w:pos="1800"/>
          <w:tab w:val="left" w:pos="225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757">
        <w:rPr>
          <w:rFonts w:ascii="Times New Roman" w:hAnsi="Times New Roman" w:cs="Times New Roman"/>
          <w:sz w:val="28"/>
          <w:szCs w:val="28"/>
        </w:rPr>
        <w:t xml:space="preserve">3. </w:t>
      </w:r>
      <w:r w:rsidRPr="00627757">
        <w:rPr>
          <w:rFonts w:ascii="Times New Roman" w:hAnsi="Times New Roman" w:cs="Times New Roman"/>
          <w:bCs/>
          <w:sz w:val="28"/>
          <w:szCs w:val="28"/>
        </w:rPr>
        <w:t xml:space="preserve">С.Б. </w:t>
      </w:r>
      <w:proofErr w:type="spellStart"/>
      <w:r w:rsidRPr="00627757">
        <w:rPr>
          <w:rFonts w:ascii="Times New Roman" w:hAnsi="Times New Roman" w:cs="Times New Roman"/>
          <w:bCs/>
          <w:sz w:val="28"/>
          <w:szCs w:val="28"/>
        </w:rPr>
        <w:t>Баймуханова</w:t>
      </w:r>
      <w:proofErr w:type="spellEnd"/>
      <w:r w:rsidRPr="00627757">
        <w:rPr>
          <w:rFonts w:ascii="Times New Roman" w:hAnsi="Times New Roman" w:cs="Times New Roman"/>
          <w:bCs/>
          <w:sz w:val="28"/>
          <w:szCs w:val="28"/>
        </w:rPr>
        <w:t>,</w:t>
      </w:r>
      <w:r w:rsidRPr="00627757">
        <w:rPr>
          <w:rFonts w:ascii="Times New Roman" w:hAnsi="Times New Roman" w:cs="Times New Roman"/>
          <w:bCs/>
          <w:sz w:val="28"/>
          <w:szCs w:val="28"/>
        </w:rPr>
        <w:tab/>
        <w:t>Финансовый учет</w:t>
      </w:r>
      <w:r w:rsidRPr="00627757">
        <w:rPr>
          <w:rFonts w:ascii="Times New Roman" w:hAnsi="Times New Roman" w:cs="Times New Roman"/>
          <w:sz w:val="28"/>
          <w:szCs w:val="28"/>
        </w:rPr>
        <w:t>: учеб. Пособие, Алматы: Экономика, 2008, 271с.</w:t>
      </w:r>
    </w:p>
    <w:p w:rsidR="00627757" w:rsidRPr="00627757" w:rsidRDefault="00627757" w:rsidP="00627757">
      <w:pPr>
        <w:tabs>
          <w:tab w:val="left" w:pos="0"/>
          <w:tab w:val="left" w:pos="600"/>
          <w:tab w:val="left" w:pos="1200"/>
          <w:tab w:val="left" w:pos="1800"/>
          <w:tab w:val="left" w:pos="225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757">
        <w:rPr>
          <w:rFonts w:ascii="Times New Roman" w:hAnsi="Times New Roman" w:cs="Times New Roman"/>
          <w:sz w:val="28"/>
          <w:szCs w:val="28"/>
        </w:rPr>
        <w:t xml:space="preserve">4. </w:t>
      </w:r>
      <w:r w:rsidRPr="00627757">
        <w:rPr>
          <w:rFonts w:ascii="Times New Roman" w:hAnsi="Times New Roman" w:cs="Times New Roman"/>
          <w:bCs/>
          <w:sz w:val="28"/>
          <w:szCs w:val="28"/>
        </w:rPr>
        <w:t xml:space="preserve">Р.С. </w:t>
      </w:r>
      <w:proofErr w:type="spellStart"/>
      <w:r w:rsidRPr="00627757">
        <w:rPr>
          <w:rFonts w:ascii="Times New Roman" w:hAnsi="Times New Roman" w:cs="Times New Roman"/>
          <w:bCs/>
          <w:sz w:val="28"/>
          <w:szCs w:val="28"/>
        </w:rPr>
        <w:t>Абдушукуров</w:t>
      </w:r>
      <w:proofErr w:type="spellEnd"/>
      <w:r w:rsidRPr="00627757">
        <w:rPr>
          <w:rFonts w:ascii="Times New Roman" w:hAnsi="Times New Roman" w:cs="Times New Roman"/>
          <w:bCs/>
          <w:sz w:val="28"/>
          <w:szCs w:val="28"/>
        </w:rPr>
        <w:t>, Теория и практика бухгалтерского учета</w:t>
      </w:r>
      <w:r w:rsidRPr="00627757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6277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77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77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7757">
        <w:rPr>
          <w:rFonts w:ascii="Times New Roman" w:hAnsi="Times New Roman" w:cs="Times New Roman"/>
          <w:sz w:val="28"/>
          <w:szCs w:val="28"/>
        </w:rPr>
        <w:t>особие 2007, 796 с.</w:t>
      </w:r>
    </w:p>
    <w:p w:rsidR="00627757" w:rsidRPr="00627757" w:rsidRDefault="00627757" w:rsidP="00627757">
      <w:pPr>
        <w:pStyle w:val="1"/>
        <w:spacing w:line="240" w:lineRule="auto"/>
        <w:ind w:firstLine="0"/>
        <w:rPr>
          <w:sz w:val="28"/>
          <w:szCs w:val="28"/>
        </w:rPr>
      </w:pPr>
      <w:r w:rsidRPr="00627757">
        <w:rPr>
          <w:sz w:val="28"/>
          <w:szCs w:val="28"/>
        </w:rPr>
        <w:t>5. В.Л. Назарова, Теория бухгалтерского учета. Алматы: Изд. БИКО, 1999.</w:t>
      </w:r>
    </w:p>
    <w:p w:rsidR="00627757" w:rsidRPr="00627757" w:rsidRDefault="00627757" w:rsidP="00627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757">
        <w:rPr>
          <w:rFonts w:ascii="Times New Roman" w:hAnsi="Times New Roman" w:cs="Times New Roman"/>
          <w:sz w:val="28"/>
          <w:szCs w:val="28"/>
        </w:rPr>
        <w:t xml:space="preserve">6. Закон «О бухгалтерском учете и финансовой отчетности» от 28 февраля </w:t>
      </w:r>
      <w:smartTag w:uri="urn:schemas-microsoft-com:office:smarttags" w:element="metricconverter">
        <w:smartTagPr>
          <w:attr w:name="ProductID" w:val="2007 г"/>
        </w:smartTagPr>
        <w:r w:rsidRPr="00627757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627757">
        <w:rPr>
          <w:rFonts w:ascii="Times New Roman" w:hAnsi="Times New Roman" w:cs="Times New Roman"/>
          <w:sz w:val="28"/>
          <w:szCs w:val="28"/>
        </w:rPr>
        <w:t>. № 234.</w:t>
      </w:r>
    </w:p>
    <w:p w:rsidR="00627757" w:rsidRPr="00627757" w:rsidRDefault="00627757" w:rsidP="00627757">
      <w:pPr>
        <w:pStyle w:val="1"/>
        <w:spacing w:line="240" w:lineRule="auto"/>
        <w:ind w:firstLine="0"/>
        <w:rPr>
          <w:sz w:val="28"/>
          <w:szCs w:val="28"/>
        </w:rPr>
      </w:pPr>
      <w:r w:rsidRPr="00627757">
        <w:rPr>
          <w:sz w:val="28"/>
          <w:szCs w:val="28"/>
        </w:rPr>
        <w:t xml:space="preserve">7. </w:t>
      </w:r>
      <w:r w:rsidRPr="00627757">
        <w:rPr>
          <w:color w:val="000000"/>
          <w:sz w:val="28"/>
          <w:szCs w:val="28"/>
        </w:rPr>
        <w:t>Международные стандарты финансовой отчетности (МСФО).</w:t>
      </w:r>
    </w:p>
    <w:p w:rsidR="00627757" w:rsidRPr="00627757" w:rsidRDefault="00627757" w:rsidP="00627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757">
        <w:rPr>
          <w:rFonts w:ascii="Times New Roman" w:hAnsi="Times New Roman" w:cs="Times New Roman"/>
          <w:sz w:val="28"/>
          <w:szCs w:val="28"/>
        </w:rPr>
        <w:t>8</w:t>
      </w:r>
      <w:r w:rsidRPr="0062775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27757">
        <w:rPr>
          <w:rFonts w:ascii="Times New Roman" w:hAnsi="Times New Roman" w:cs="Times New Roman"/>
          <w:sz w:val="28"/>
          <w:szCs w:val="28"/>
        </w:rPr>
        <w:t xml:space="preserve"> Национальные стандарты финансовой отчетности, Алматы, </w:t>
      </w:r>
      <w:smartTag w:uri="urn:schemas-microsoft-com:office:smarttags" w:element="metricconverter">
        <w:smartTagPr>
          <w:attr w:name="ProductID" w:val="2007 г"/>
        </w:smartTagPr>
        <w:r w:rsidRPr="00627757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627757">
        <w:rPr>
          <w:rFonts w:ascii="Times New Roman" w:hAnsi="Times New Roman" w:cs="Times New Roman"/>
          <w:sz w:val="28"/>
          <w:szCs w:val="28"/>
        </w:rPr>
        <w:t>.</w:t>
      </w:r>
    </w:p>
    <w:p w:rsidR="00627757" w:rsidRPr="00627757" w:rsidRDefault="00627757" w:rsidP="00627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757">
        <w:rPr>
          <w:rFonts w:ascii="Times New Roman" w:hAnsi="Times New Roman" w:cs="Times New Roman"/>
          <w:sz w:val="28"/>
          <w:szCs w:val="28"/>
        </w:rPr>
        <w:t xml:space="preserve">9. В.К. </w:t>
      </w:r>
      <w:proofErr w:type="spellStart"/>
      <w:r w:rsidRPr="00627757">
        <w:rPr>
          <w:rFonts w:ascii="Times New Roman" w:hAnsi="Times New Roman" w:cs="Times New Roman"/>
          <w:sz w:val="28"/>
          <w:szCs w:val="28"/>
        </w:rPr>
        <w:t>Радостовец</w:t>
      </w:r>
      <w:proofErr w:type="spellEnd"/>
      <w:r w:rsidRPr="00627757">
        <w:rPr>
          <w:rFonts w:ascii="Times New Roman" w:hAnsi="Times New Roman" w:cs="Times New Roman"/>
          <w:sz w:val="28"/>
          <w:szCs w:val="28"/>
        </w:rPr>
        <w:t>, Бухгалтерский учет на предприятии, Алматы, 2002.</w:t>
      </w:r>
    </w:p>
    <w:p w:rsidR="00627757" w:rsidRPr="00627757" w:rsidRDefault="00627757" w:rsidP="00627757">
      <w:pPr>
        <w:tabs>
          <w:tab w:val="left" w:pos="283"/>
          <w:tab w:val="left" w:pos="567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757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27757">
        <w:rPr>
          <w:rFonts w:ascii="Times New Roman" w:hAnsi="Times New Roman" w:cs="Times New Roman"/>
          <w:sz w:val="28"/>
          <w:szCs w:val="28"/>
        </w:rPr>
        <w:t>Л.Пачоли</w:t>
      </w:r>
      <w:proofErr w:type="spellEnd"/>
      <w:r w:rsidRPr="00627757">
        <w:rPr>
          <w:rFonts w:ascii="Times New Roman" w:hAnsi="Times New Roman" w:cs="Times New Roman"/>
          <w:sz w:val="28"/>
          <w:szCs w:val="28"/>
        </w:rPr>
        <w:t>, Трактат о счетах и записях, М., 2006.</w:t>
      </w:r>
    </w:p>
    <w:p w:rsidR="007F68D0" w:rsidRPr="00627757" w:rsidRDefault="007F68D0" w:rsidP="0022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68D0" w:rsidRPr="00627757" w:rsidSect="00EE3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67BDF"/>
    <w:multiLevelType w:val="singleLevel"/>
    <w:tmpl w:val="D4D0A88A"/>
    <w:lvl w:ilvl="0">
      <w:start w:val="1"/>
      <w:numFmt w:val="decimal"/>
      <w:lvlText w:val="%1."/>
      <w:legacy w:legacy="1" w:legacySpace="0" w:legacyIndent="286"/>
      <w:lvlJc w:val="left"/>
      <w:rPr>
        <w:rFonts w:ascii="Times New Roman" w:hAnsi="Times New Roman" w:cs="Times New Roman" w:hint="default"/>
      </w:rPr>
    </w:lvl>
  </w:abstractNum>
  <w:abstractNum w:abstractNumId="1">
    <w:nsid w:val="6B74145D"/>
    <w:multiLevelType w:val="hybridMultilevel"/>
    <w:tmpl w:val="D8A2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333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13273"/>
    <w:rsid w:val="001132AF"/>
    <w:rsid w:val="00136A00"/>
    <w:rsid w:val="0022300B"/>
    <w:rsid w:val="0057672C"/>
    <w:rsid w:val="00627757"/>
    <w:rsid w:val="0063184D"/>
    <w:rsid w:val="007244BA"/>
    <w:rsid w:val="00734CB4"/>
    <w:rsid w:val="007C4955"/>
    <w:rsid w:val="007F68D0"/>
    <w:rsid w:val="00844335"/>
    <w:rsid w:val="008D5627"/>
    <w:rsid w:val="00913273"/>
    <w:rsid w:val="009F3AF2"/>
    <w:rsid w:val="00AF2D2E"/>
    <w:rsid w:val="00C56D7B"/>
    <w:rsid w:val="00CA023C"/>
    <w:rsid w:val="00CC74F1"/>
    <w:rsid w:val="00D51D3D"/>
    <w:rsid w:val="00D556ED"/>
    <w:rsid w:val="00EE37E3"/>
    <w:rsid w:val="00FE1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335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4433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1">
    <w:name w:val="Обычный1"/>
    <w:rsid w:val="00CA023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7F68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character" w:customStyle="1" w:styleId="a6">
    <w:name w:val="Название Знак"/>
    <w:basedOn w:val="a0"/>
    <w:link w:val="a5"/>
    <w:rsid w:val="007F68D0"/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paragraph" w:styleId="2">
    <w:name w:val="Body Text 2"/>
    <w:basedOn w:val="a"/>
    <w:link w:val="20"/>
    <w:rsid w:val="007F68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F6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7F68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F6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277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27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335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4433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Normal">
    <w:name w:val="Normal"/>
    <w:rsid w:val="00CA023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4048</Words>
  <Characters>23079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Шакен</cp:lastModifiedBy>
  <cp:revision>8</cp:revision>
  <dcterms:created xsi:type="dcterms:W3CDTF">2012-11-01T07:32:00Z</dcterms:created>
  <dcterms:modified xsi:type="dcterms:W3CDTF">2012-11-03T11:56:00Z</dcterms:modified>
</cp:coreProperties>
</file>